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AB" w:rsidRPr="00EE6AA1" w:rsidRDefault="007960AB" w:rsidP="00EE1A89">
      <w:pPr>
        <w:contextualSpacing/>
      </w:pPr>
      <w:r>
        <w:t>Updated: 6/27/13</w:t>
      </w:r>
      <w:r w:rsidR="00EE1A89">
        <w:tab/>
      </w:r>
      <w:r w:rsidR="00EE1A89">
        <w:tab/>
      </w:r>
      <w:r w:rsidR="00EE1A89">
        <w:tab/>
      </w:r>
      <w:r w:rsidRPr="00E02E21">
        <w:rPr>
          <w:b/>
        </w:rPr>
        <w:t>University at Buffalo School of Social Work</w:t>
      </w:r>
    </w:p>
    <w:p w:rsidR="007960AB" w:rsidRPr="00E02E21" w:rsidRDefault="007960AB" w:rsidP="007960AB">
      <w:pPr>
        <w:contextualSpacing/>
        <w:jc w:val="center"/>
        <w:rPr>
          <w:b/>
        </w:rPr>
      </w:pPr>
      <w:r w:rsidRPr="00E02E21">
        <w:rPr>
          <w:b/>
        </w:rPr>
        <w:t>Chart for NYS OASAS CASAC Initial Credentialing Approval</w:t>
      </w:r>
    </w:p>
    <w:p w:rsidR="009F6E0A" w:rsidRPr="00E02E21" w:rsidRDefault="007960AB" w:rsidP="007960AB">
      <w:pPr>
        <w:contextualSpacing/>
        <w:jc w:val="center"/>
        <w:rPr>
          <w:b/>
        </w:rPr>
      </w:pPr>
      <w:r w:rsidRPr="00E02E21">
        <w:rPr>
          <w:b/>
          <w:highlight w:val="yellow"/>
        </w:rPr>
        <w:t>Courses for students admitted to the UB MSW Program AFTER August 1, 2013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SW CASAC course Chart after August 1, 2013"/>
        <w:tblDescription w:val="The chart provides the hours and sections each course satisfies towards the initial 350 hour CASAC credential as follows: &#10;&#10;SW503 Diversity and Oppression: 15 hours section 1 and meets cultural competence required hours, 30 hours section 4 and includes 2 required ethic hours. &#10;&#10;SW505 Theories of Human Behavior and Development: 45 hours section 2&#10;&#10;SW520 Interventions 1: 15 hours section 2, 30 hours section 4 and includes 6 hours of required ethics and 2 hours of Child Abuse &amp; Maltreatment Mandated Reporter Training&#10;&#10;SW521 Interventions 2: 15 hours section 2, 15 hours section 3, 15 hours section 4 includes 2 required ethics hours&#10;&#10;SW525 Interventions in Intimate Relationships: 40 hours section 2, 5 hours section 3&#10;&#10;SW 526 Interventions with Families: 38 hours section 2, 5 hours section 3, 2 of the required ethics hours section 4&#10;&#10;SW527 Interventions with Groups: 38 hours section 2, 5 hours section 3, 2 of the required ethics hours section 4&#10;&#10;SW531 Crisis Intervention: 45 hours section 2&#10;&#10;SW 528 Interventions with Adults: 38 hours section 2, 5 hours section 3, 2 of the required ethics hours section 4&#10;&#10;SW 554 Motivational Interviewing: 15 hours section 1, 28 hours section 2, 2 of the required ethics hours&#10;&#10;SW 557 Evidenced Based Practice in Mental Health: 35 hours section 2, 10 hours section 3&#10;&#10;SW 560 Nature and Treatment of Alcohol and Other Drug Problems: 42 hours section 1 including the required 4 hours of nicotine &amp; tobacco dependence, 3 hours section 4 that are required for CASAC specific ethics&#10;&#10;SW561 Dual Disorders: Assessment &amp; Interventions with Clients with Chemical Dependency and Mental Disorders: 15 hours section 1, 30 hours section 3&#10;&#10;SW580 Psychopathology: 25 hours section 1, 20 hours section 3&#10;&#10;SW584 Personality Disorders: 45 hours section 2&#10;&#10;SW587 Addiction and the Family: 15 hours section 1, 30 hours section 2&#10;&#10;SW559 Trauma Theory and Treatment: 45 hours section 2&#10;&#10;SW101 The Social Context and Human Biology: 45 hours section 2&#10;&#10;The courses provide a total possible number of hours in each of the following sections: 112 hours in section 1, 517 hours in section 2, 95 hours in section 3, and 86 hours in section 4.&#10;&#10;OASAS requires the following hours in each section to meet the 350 hour requirement: 85 hours in section 1, including the 4 required nicotine and tobacco dependence hours; 150 hours in section 2, including the required 15 cultural competence hours; 70 hours in section 3, and 45 hours in section 4, including 3 hours of CASAC specific ethics, 6 hours of general ethics and 2 hours of Child Abuse Mandated Reporter training. "/>
      </w:tblPr>
      <w:tblGrid>
        <w:gridCol w:w="1123"/>
        <w:gridCol w:w="2765"/>
        <w:gridCol w:w="1514"/>
        <w:gridCol w:w="1617"/>
        <w:gridCol w:w="1632"/>
        <w:gridCol w:w="1750"/>
      </w:tblGrid>
      <w:tr w:rsidR="00F7308D" w:rsidRPr="00F14E11" w:rsidTr="00EE1A89">
        <w:trPr>
          <w:trHeight w:val="900"/>
          <w:tblHeader/>
        </w:trPr>
        <w:tc>
          <w:tcPr>
            <w:tcW w:w="1123" w:type="dxa"/>
            <w:shd w:val="clear" w:color="auto" w:fill="DBE5F1" w:themeFill="accent1" w:themeFillTint="33"/>
            <w:hideMark/>
          </w:tcPr>
          <w:p w:rsidR="007960AB" w:rsidRPr="007960AB" w:rsidRDefault="007960AB" w:rsidP="007960A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Credit Course Number </w:t>
            </w:r>
          </w:p>
        </w:tc>
        <w:tc>
          <w:tcPr>
            <w:tcW w:w="2765" w:type="dxa"/>
            <w:shd w:val="clear" w:color="auto" w:fill="DBE5F1" w:themeFill="accent1" w:themeFillTint="33"/>
            <w:hideMark/>
          </w:tcPr>
          <w:p w:rsidR="007960AB" w:rsidRPr="007960AB" w:rsidRDefault="007960AB" w:rsidP="007960A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Course </w:t>
            </w:r>
            <w:r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Name </w:t>
            </w:r>
          </w:p>
        </w:tc>
        <w:tc>
          <w:tcPr>
            <w:tcW w:w="1514" w:type="dxa"/>
            <w:shd w:val="clear" w:color="auto" w:fill="DBE5F1" w:themeFill="accent1" w:themeFillTint="33"/>
            <w:hideMark/>
          </w:tcPr>
          <w:p w:rsidR="007960AB" w:rsidRPr="008123E6" w:rsidRDefault="007960AB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CASAC Section 1 </w:t>
            </w:r>
            <w:r w:rsidR="006E3769" w:rsidRPr="008123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hours </w:t>
            </w:r>
          </w:p>
          <w:p w:rsidR="007960AB" w:rsidRPr="007960AB" w:rsidRDefault="006E3769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Knowledge </w:t>
            </w:r>
            <w:r w:rsidR="007960AB"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of Alcoholism &amp; Substance Abuse</w:t>
            </w:r>
          </w:p>
        </w:tc>
        <w:tc>
          <w:tcPr>
            <w:tcW w:w="1617" w:type="dxa"/>
            <w:shd w:val="clear" w:color="auto" w:fill="DBE5F1" w:themeFill="accent1" w:themeFillTint="33"/>
            <w:hideMark/>
          </w:tcPr>
          <w:p w:rsidR="007960AB" w:rsidRPr="008123E6" w:rsidRDefault="007960AB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CASAC Section 2 hours</w:t>
            </w:r>
          </w:p>
          <w:p w:rsidR="007960AB" w:rsidRPr="007960AB" w:rsidRDefault="00A216EF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Alcoholism</w:t>
            </w:r>
            <w:r w:rsidR="007960AB"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&amp; Substance Abuse Counseling</w:t>
            </w:r>
          </w:p>
        </w:tc>
        <w:tc>
          <w:tcPr>
            <w:tcW w:w="1632" w:type="dxa"/>
            <w:shd w:val="clear" w:color="auto" w:fill="DBE5F1" w:themeFill="accent1" w:themeFillTint="33"/>
            <w:hideMark/>
          </w:tcPr>
          <w:p w:rsidR="007960AB" w:rsidRPr="008123E6" w:rsidRDefault="007960AB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CASAC Section 3 hours</w:t>
            </w:r>
          </w:p>
          <w:p w:rsidR="007960AB" w:rsidRPr="007960AB" w:rsidRDefault="007960AB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Assessment; </w:t>
            </w:r>
            <w:r w:rsidR="00A216EF" w:rsidRPr="008123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clinical</w:t>
            </w:r>
            <w:r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eval.; treatment planning; case man.; patient, family, &amp; community education</w:t>
            </w:r>
          </w:p>
        </w:tc>
        <w:tc>
          <w:tcPr>
            <w:tcW w:w="1750" w:type="dxa"/>
            <w:shd w:val="clear" w:color="auto" w:fill="DBE5F1" w:themeFill="accent1" w:themeFillTint="33"/>
            <w:hideMark/>
          </w:tcPr>
          <w:p w:rsidR="007960AB" w:rsidRPr="007960AB" w:rsidRDefault="007960AB" w:rsidP="006E376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960A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CASAC Section 4 hours</w:t>
            </w:r>
            <w:r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7960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Professional &amp; Ethical </w:t>
            </w:r>
            <w:r w:rsidR="00A216EF"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Responsibilities</w:t>
            </w:r>
          </w:p>
        </w:tc>
      </w:tr>
      <w:tr w:rsidR="00E7507A" w:rsidRPr="00F14E11" w:rsidTr="008123E6">
        <w:trPr>
          <w:trHeight w:val="908"/>
        </w:trPr>
        <w:tc>
          <w:tcPr>
            <w:tcW w:w="1123" w:type="dxa"/>
            <w:noWrap/>
            <w:hideMark/>
          </w:tcPr>
          <w:p w:rsidR="00F7308D" w:rsidRPr="00F7308D" w:rsidRDefault="00F7308D" w:rsidP="00F7308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30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2765" w:type="dxa"/>
            <w:hideMark/>
          </w:tcPr>
          <w:p w:rsidR="00F7308D" w:rsidRPr="00F7308D" w:rsidRDefault="00F7308D" w:rsidP="00F730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30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Diversity and Oppression</w:t>
            </w:r>
          </w:p>
        </w:tc>
        <w:tc>
          <w:tcPr>
            <w:tcW w:w="1514" w:type="dxa"/>
            <w:noWrap/>
            <w:hideMark/>
          </w:tcPr>
          <w:p w:rsidR="00F7308D" w:rsidRPr="00F7308D" w:rsidRDefault="00F7308D" w:rsidP="00F730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hideMark/>
          </w:tcPr>
          <w:p w:rsidR="00EE1A89" w:rsidRDefault="00F7308D" w:rsidP="00EE1A8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30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  <w:p w:rsidR="00F7308D" w:rsidRPr="00F7308D" w:rsidRDefault="00F7308D" w:rsidP="00EE1A8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F730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F7308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(required to meet cultural competence hours)</w:t>
            </w:r>
          </w:p>
        </w:tc>
        <w:tc>
          <w:tcPr>
            <w:tcW w:w="1632" w:type="dxa"/>
            <w:noWrap/>
            <w:hideMark/>
          </w:tcPr>
          <w:p w:rsidR="00F7308D" w:rsidRPr="00F7308D" w:rsidRDefault="00F7308D" w:rsidP="00F730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noWrap/>
            <w:hideMark/>
          </w:tcPr>
          <w:p w:rsidR="00F7308D" w:rsidRPr="00F7308D" w:rsidRDefault="00F7308D" w:rsidP="00F7308D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30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  <w:r w:rsidR="00921B35"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21B35"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(includes 2 of the required ethics hours)</w:t>
            </w:r>
          </w:p>
        </w:tc>
      </w:tr>
      <w:tr w:rsidR="00EE6AA1" w:rsidRPr="00F14E11" w:rsidTr="008123E6">
        <w:trPr>
          <w:trHeight w:val="332"/>
        </w:trPr>
        <w:tc>
          <w:tcPr>
            <w:tcW w:w="1123" w:type="dxa"/>
            <w:noWrap/>
            <w:hideMark/>
          </w:tcPr>
          <w:p w:rsidR="00AA4BE7" w:rsidRPr="00AA4BE7" w:rsidRDefault="00AA4BE7" w:rsidP="00AA4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4B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2765" w:type="dxa"/>
            <w:hideMark/>
          </w:tcPr>
          <w:p w:rsidR="00AA4BE7" w:rsidRPr="00AA4BE7" w:rsidRDefault="00AA4BE7" w:rsidP="00AA4B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4B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Theories of Human Behavior and Development</w:t>
            </w:r>
          </w:p>
        </w:tc>
        <w:tc>
          <w:tcPr>
            <w:tcW w:w="1514" w:type="dxa"/>
            <w:noWrap/>
            <w:hideMark/>
          </w:tcPr>
          <w:p w:rsidR="00AA4BE7" w:rsidRPr="00AA4BE7" w:rsidRDefault="00AA4BE7" w:rsidP="00AA4B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:rsidR="00AA4BE7" w:rsidRPr="00AA4BE7" w:rsidRDefault="00AA4BE7" w:rsidP="00AA4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4B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632" w:type="dxa"/>
            <w:noWrap/>
            <w:hideMark/>
          </w:tcPr>
          <w:p w:rsidR="00AA4BE7" w:rsidRPr="00AA4BE7" w:rsidRDefault="00AA4BE7" w:rsidP="00AA4B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noWrap/>
            <w:hideMark/>
          </w:tcPr>
          <w:p w:rsidR="00AA4BE7" w:rsidRPr="00AA4BE7" w:rsidRDefault="00AA4BE7" w:rsidP="00AA4BE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E6AA1" w:rsidRPr="00F14E11" w:rsidTr="008123E6">
        <w:trPr>
          <w:trHeight w:val="1520"/>
        </w:trPr>
        <w:tc>
          <w:tcPr>
            <w:tcW w:w="1123" w:type="dxa"/>
            <w:noWrap/>
            <w:hideMark/>
          </w:tcPr>
          <w:p w:rsidR="00B736A2" w:rsidRPr="00B736A2" w:rsidRDefault="00B736A2" w:rsidP="00B736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36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765" w:type="dxa"/>
            <w:hideMark/>
          </w:tcPr>
          <w:p w:rsidR="00B736A2" w:rsidRPr="00B736A2" w:rsidRDefault="00B736A2" w:rsidP="00B736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36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Interventions I</w:t>
            </w:r>
          </w:p>
        </w:tc>
        <w:tc>
          <w:tcPr>
            <w:tcW w:w="1514" w:type="dxa"/>
            <w:noWrap/>
            <w:hideMark/>
          </w:tcPr>
          <w:p w:rsidR="00B736A2" w:rsidRPr="00B736A2" w:rsidRDefault="00B736A2" w:rsidP="00B736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:rsidR="00B736A2" w:rsidRPr="00B736A2" w:rsidRDefault="00B736A2" w:rsidP="00B736A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36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632" w:type="dxa"/>
            <w:noWrap/>
            <w:hideMark/>
          </w:tcPr>
          <w:p w:rsidR="00B736A2" w:rsidRPr="00B736A2" w:rsidRDefault="00B736A2" w:rsidP="00B736A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hideMark/>
          </w:tcPr>
          <w:p w:rsidR="00EE1A89" w:rsidRDefault="00B736A2" w:rsidP="00EE1A8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36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  <w:p w:rsidR="00B736A2" w:rsidRPr="00B736A2" w:rsidRDefault="00B736A2" w:rsidP="00EE1A8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36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B736A2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(includes 6 hours of required ethics &amp; 2 hours of Child Abuse &amp;</w:t>
            </w:r>
            <w:r w:rsidR="00EE6AA1"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B736A2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Maltreatment Mandated Reporter training)</w:t>
            </w:r>
            <w:r w:rsidRPr="00B736A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E6AA1" w:rsidRPr="00F14E11" w:rsidTr="006E3769">
        <w:trPr>
          <w:trHeight w:val="315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2765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Interventions II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50" w:type="dxa"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="00C22D66"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C22D66"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(includes 2 of the required ethics hours)</w:t>
            </w:r>
          </w:p>
        </w:tc>
      </w:tr>
      <w:tr w:rsidR="00EE6AA1" w:rsidRPr="00F14E11" w:rsidTr="008123E6">
        <w:trPr>
          <w:trHeight w:val="377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2765" w:type="dxa"/>
            <w:hideMark/>
          </w:tcPr>
          <w:p w:rsidR="00E7507A" w:rsidRPr="00E7507A" w:rsidRDefault="00E7507A" w:rsidP="008123E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Interventions in Intimate Relationships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50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E6AA1" w:rsidRPr="00F14E11" w:rsidTr="006E3769">
        <w:trPr>
          <w:trHeight w:val="315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526</w:t>
            </w:r>
          </w:p>
        </w:tc>
        <w:tc>
          <w:tcPr>
            <w:tcW w:w="2765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Interventions with Families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:rsidR="00E7507A" w:rsidRPr="00E7507A" w:rsidRDefault="008F4350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50" w:type="dxa"/>
            <w:noWrap/>
            <w:hideMark/>
          </w:tcPr>
          <w:p w:rsidR="00E7507A" w:rsidRPr="00E7507A" w:rsidRDefault="008F4350" w:rsidP="008F435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2 of the required ethics hours</w:t>
            </w:r>
          </w:p>
        </w:tc>
      </w:tr>
      <w:tr w:rsidR="00EE6AA1" w:rsidRPr="00F14E11" w:rsidTr="006E3769">
        <w:trPr>
          <w:trHeight w:val="315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527</w:t>
            </w:r>
          </w:p>
        </w:tc>
        <w:tc>
          <w:tcPr>
            <w:tcW w:w="2765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Intervention with Groups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:rsidR="00E7507A" w:rsidRPr="00E7507A" w:rsidRDefault="00786E10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50" w:type="dxa"/>
            <w:noWrap/>
            <w:hideMark/>
          </w:tcPr>
          <w:p w:rsidR="00E7507A" w:rsidRPr="00E7507A" w:rsidRDefault="00786E10" w:rsidP="00786E1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2 of the required ethics hours</w:t>
            </w:r>
          </w:p>
        </w:tc>
      </w:tr>
      <w:tr w:rsidR="00EE6AA1" w:rsidRPr="00F14E11" w:rsidTr="006E3769">
        <w:trPr>
          <w:trHeight w:val="315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765" w:type="dxa"/>
            <w:hideMark/>
          </w:tcPr>
          <w:p w:rsidR="00E7507A" w:rsidRPr="00E7507A" w:rsidRDefault="00D66C8E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Crisis Intervention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E6AA1" w:rsidRPr="00F14E11" w:rsidTr="006E3769">
        <w:trPr>
          <w:trHeight w:val="315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2765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Interventions with Adults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:rsidR="00E7507A" w:rsidRPr="00E7507A" w:rsidRDefault="00786E10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50" w:type="dxa"/>
            <w:noWrap/>
            <w:hideMark/>
          </w:tcPr>
          <w:p w:rsidR="00E7507A" w:rsidRPr="00E7507A" w:rsidRDefault="00786E10" w:rsidP="00786E1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2 of the required ethics hours</w:t>
            </w:r>
          </w:p>
        </w:tc>
      </w:tr>
      <w:tr w:rsidR="00EE6AA1" w:rsidRPr="00F14E11" w:rsidTr="006E3769">
        <w:trPr>
          <w:trHeight w:val="315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2765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Motivational Interviewing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617" w:type="dxa"/>
            <w:noWrap/>
            <w:hideMark/>
          </w:tcPr>
          <w:p w:rsidR="00E7507A" w:rsidRPr="00E7507A" w:rsidRDefault="00F31476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noWrap/>
            <w:hideMark/>
          </w:tcPr>
          <w:p w:rsidR="00E7507A" w:rsidRPr="00E7507A" w:rsidRDefault="00F31476" w:rsidP="00F3147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2 of the required ethics hours</w:t>
            </w:r>
          </w:p>
        </w:tc>
      </w:tr>
      <w:tr w:rsidR="00EE6AA1" w:rsidRPr="00F14E11" w:rsidTr="008123E6">
        <w:trPr>
          <w:trHeight w:val="395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557</w:t>
            </w:r>
          </w:p>
        </w:tc>
        <w:tc>
          <w:tcPr>
            <w:tcW w:w="2765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Evi</w:t>
            </w:r>
            <w:r w:rsidR="00EE6AA1" w:rsidRPr="008123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denced Based Practice in Mental </w:t>
            </w: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Health</w:t>
            </w:r>
          </w:p>
        </w:tc>
        <w:tc>
          <w:tcPr>
            <w:tcW w:w="1514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50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507A" w:rsidRPr="00F14E11" w:rsidTr="008123E6">
        <w:trPr>
          <w:trHeight w:val="890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2765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Nature and Treatment of Alcohol and Other Drug Problems </w:t>
            </w:r>
          </w:p>
        </w:tc>
        <w:tc>
          <w:tcPr>
            <w:tcW w:w="1514" w:type="dxa"/>
            <w:hideMark/>
          </w:tcPr>
          <w:p w:rsidR="00EE1A89" w:rsidRDefault="00E7507A" w:rsidP="00EE1A8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  <w:p w:rsidR="00E7507A" w:rsidRPr="00E7507A" w:rsidRDefault="00E7507A" w:rsidP="00EE1A8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(includes the 4 hours of nicotine &amp; tobacco dependence)</w:t>
            </w:r>
          </w:p>
        </w:tc>
        <w:tc>
          <w:tcPr>
            <w:tcW w:w="1617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hideMark/>
          </w:tcPr>
          <w:p w:rsidR="00EE1A89" w:rsidRDefault="00E7507A" w:rsidP="00EE1A8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  <w:p w:rsidR="00E7507A" w:rsidRPr="00E7507A" w:rsidRDefault="00E7507A" w:rsidP="00EE1A8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(these are required hours specific to CASAC ethics)</w:t>
            </w:r>
          </w:p>
        </w:tc>
      </w:tr>
      <w:tr w:rsidR="00EE6AA1" w:rsidRPr="00F14E11" w:rsidTr="008123E6">
        <w:trPr>
          <w:trHeight w:val="773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2765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Dual Disorders: Assessment &amp; Interventions with Clients with Chemical Dependency and Mental Disorders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617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50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E6AA1" w:rsidRPr="00F14E11" w:rsidTr="006E3769">
        <w:trPr>
          <w:trHeight w:val="315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2765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Psychopathology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617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50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E6AA1" w:rsidRPr="00F14E11" w:rsidTr="006E3769">
        <w:trPr>
          <w:trHeight w:val="315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584</w:t>
            </w:r>
          </w:p>
        </w:tc>
        <w:tc>
          <w:tcPr>
            <w:tcW w:w="2765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Personality Disorders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E6AA1" w:rsidRPr="00F14E11" w:rsidTr="006E3769">
        <w:trPr>
          <w:trHeight w:val="315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2765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Addiction and the Family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617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E6AA1" w:rsidRPr="00F14E11" w:rsidTr="008123E6">
        <w:trPr>
          <w:trHeight w:val="188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2765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Trauma Theory and Treatment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:rsidR="00E7507A" w:rsidRPr="00E7507A" w:rsidRDefault="00E7507A" w:rsidP="00E7507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E6AA1" w:rsidRPr="00F14E11" w:rsidTr="006E3769">
        <w:trPr>
          <w:trHeight w:val="330"/>
        </w:trPr>
        <w:tc>
          <w:tcPr>
            <w:tcW w:w="1123" w:type="dxa"/>
            <w:noWrap/>
            <w:hideMark/>
          </w:tcPr>
          <w:p w:rsidR="00E7507A" w:rsidRPr="00E7507A" w:rsidRDefault="00E7507A" w:rsidP="00AA5C2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AA5C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2765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AA5C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The Social Context and Human Biology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E7507A" w:rsidRPr="00E7507A" w:rsidRDefault="00E7507A" w:rsidP="00AA5C2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AA5C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E6AA1" w:rsidRPr="00F14E11" w:rsidTr="006E3769">
        <w:trPr>
          <w:trHeight w:val="315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5" w:type="dxa"/>
            <w:hideMark/>
          </w:tcPr>
          <w:p w:rsidR="00E7507A" w:rsidRPr="00E7507A" w:rsidRDefault="00E7507A" w:rsidP="00EE1A89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TOTAL POSSIBLE HOURS </w:t>
            </w:r>
          </w:p>
        </w:tc>
        <w:tc>
          <w:tcPr>
            <w:tcW w:w="1514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112 hours</w:t>
            </w:r>
          </w:p>
        </w:tc>
        <w:tc>
          <w:tcPr>
            <w:tcW w:w="1617" w:type="dxa"/>
            <w:noWrap/>
            <w:hideMark/>
          </w:tcPr>
          <w:p w:rsidR="00E7507A" w:rsidRPr="00E7507A" w:rsidRDefault="003C1733" w:rsidP="00E7507A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517 </w:t>
            </w:r>
            <w:r w:rsidR="00E7507A" w:rsidRPr="00E7507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hours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3C1733" w:rsidP="003C1733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95 </w:t>
            </w:r>
            <w:r w:rsidR="00E7507A" w:rsidRPr="00E7507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hours</w:t>
            </w:r>
          </w:p>
        </w:tc>
        <w:tc>
          <w:tcPr>
            <w:tcW w:w="1750" w:type="dxa"/>
            <w:noWrap/>
            <w:hideMark/>
          </w:tcPr>
          <w:p w:rsidR="00E7507A" w:rsidRPr="00E7507A" w:rsidRDefault="00E7507A" w:rsidP="003C1733">
            <w:pP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8</w:t>
            </w:r>
            <w:r w:rsidR="003C17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6</w:t>
            </w:r>
            <w:r w:rsidRPr="00E7507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hours</w:t>
            </w:r>
          </w:p>
        </w:tc>
      </w:tr>
      <w:tr w:rsidR="00EE6AA1" w:rsidRPr="00F14E11" w:rsidTr="006E3769">
        <w:trPr>
          <w:trHeight w:val="1489"/>
        </w:trPr>
        <w:tc>
          <w:tcPr>
            <w:tcW w:w="1123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5" w:type="dxa"/>
            <w:hideMark/>
          </w:tcPr>
          <w:p w:rsidR="00E7507A" w:rsidRDefault="00E7507A" w:rsidP="00E7507A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OASAS HOURS REQUIRED HOURS TO MEET CASAC 350 INITIAL TRAINING</w:t>
            </w:r>
          </w:p>
          <w:p w:rsidR="008123E6" w:rsidRPr="00E7507A" w:rsidRDefault="008123E6" w:rsidP="00E7507A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123E6">
              <w:rPr>
                <w:rFonts w:ascii="Arial" w:eastAsia="Times New Roman" w:hAnsi="Arial" w:cs="Arial"/>
                <w:sz w:val="16"/>
                <w:szCs w:val="16"/>
              </w:rPr>
              <w:t xml:space="preserve">You </w:t>
            </w:r>
            <w:r w:rsidRPr="00E7507A">
              <w:rPr>
                <w:rFonts w:ascii="Arial" w:eastAsia="Times New Roman" w:hAnsi="Arial" w:cs="Arial"/>
                <w:sz w:val="16"/>
                <w:szCs w:val="16"/>
              </w:rPr>
              <w:t>must take enough courses to meet the minimum number of OASAS required hours as noted in red</w:t>
            </w:r>
          </w:p>
        </w:tc>
        <w:tc>
          <w:tcPr>
            <w:tcW w:w="1514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85 hours- must include the 4 hours highlighted in yellow</w:t>
            </w:r>
          </w:p>
        </w:tc>
        <w:tc>
          <w:tcPr>
            <w:tcW w:w="1617" w:type="dxa"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150 hours- must include the 15 hours highighted in yellow</w:t>
            </w:r>
          </w:p>
        </w:tc>
        <w:tc>
          <w:tcPr>
            <w:tcW w:w="1632" w:type="dxa"/>
            <w:noWrap/>
            <w:hideMark/>
          </w:tcPr>
          <w:p w:rsidR="00E7507A" w:rsidRPr="00E7507A" w:rsidRDefault="00E7507A" w:rsidP="00E7507A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70 hours</w:t>
            </w:r>
          </w:p>
        </w:tc>
        <w:tc>
          <w:tcPr>
            <w:tcW w:w="1750" w:type="dxa"/>
            <w:hideMark/>
          </w:tcPr>
          <w:p w:rsidR="00E7507A" w:rsidRPr="00E7507A" w:rsidRDefault="00E7507A" w:rsidP="00EC2AD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507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45- </w:t>
            </w:r>
            <w:proofErr w:type="gramStart"/>
            <w:r w:rsidRPr="00E7507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must</w:t>
            </w:r>
            <w:proofErr w:type="gramEnd"/>
            <w:r w:rsidRPr="00E7507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include </w:t>
            </w:r>
            <w:r w:rsidR="00EC2AD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3 hrs. </w:t>
            </w:r>
            <w:proofErr w:type="gramStart"/>
            <w:r w:rsidR="00EC2AD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of</w:t>
            </w:r>
            <w:proofErr w:type="gramEnd"/>
            <w:r w:rsidR="00EC2AD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CASAC specific ethics, 6 hrs. </w:t>
            </w:r>
            <w:proofErr w:type="gramStart"/>
            <w:r w:rsidR="00EC2AD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of</w:t>
            </w:r>
            <w:proofErr w:type="gramEnd"/>
            <w:r w:rsidR="00EC2AD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general ethics, and 2 hours of Child Abuse Mandated Reporter training.</w:t>
            </w:r>
          </w:p>
        </w:tc>
      </w:tr>
    </w:tbl>
    <w:p w:rsidR="00E7507A" w:rsidRPr="00F14E11" w:rsidRDefault="00E7507A" w:rsidP="00E7507A">
      <w:pPr>
        <w:rPr>
          <w:sz w:val="20"/>
          <w:szCs w:val="20"/>
        </w:rPr>
      </w:pPr>
    </w:p>
    <w:sectPr w:rsidR="00E7507A" w:rsidRPr="00F14E11" w:rsidSect="00796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5D"/>
    <w:rsid w:val="00041A5E"/>
    <w:rsid w:val="0004568B"/>
    <w:rsid w:val="003C1733"/>
    <w:rsid w:val="005A7D5D"/>
    <w:rsid w:val="00611C55"/>
    <w:rsid w:val="00612420"/>
    <w:rsid w:val="0067066C"/>
    <w:rsid w:val="006E3769"/>
    <w:rsid w:val="00786E10"/>
    <w:rsid w:val="007960AB"/>
    <w:rsid w:val="007F36C9"/>
    <w:rsid w:val="008123E6"/>
    <w:rsid w:val="008C28EC"/>
    <w:rsid w:val="008F4350"/>
    <w:rsid w:val="00921B35"/>
    <w:rsid w:val="009F6E0A"/>
    <w:rsid w:val="00A216EF"/>
    <w:rsid w:val="00AA4BE7"/>
    <w:rsid w:val="00AA5C27"/>
    <w:rsid w:val="00B058DF"/>
    <w:rsid w:val="00B736A2"/>
    <w:rsid w:val="00C22D66"/>
    <w:rsid w:val="00D66C8E"/>
    <w:rsid w:val="00E02E21"/>
    <w:rsid w:val="00E63E47"/>
    <w:rsid w:val="00E7507A"/>
    <w:rsid w:val="00EC2AD8"/>
    <w:rsid w:val="00EE1A89"/>
    <w:rsid w:val="00EE6AA1"/>
    <w:rsid w:val="00F14E11"/>
    <w:rsid w:val="00F31476"/>
    <w:rsid w:val="00F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F6C8"/>
  <w15:docId w15:val="{21A8BC0B-0741-4859-B072-3B95D28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50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07A"/>
    <w:rPr>
      <w:color w:val="800080"/>
      <w:u w:val="single"/>
    </w:rPr>
  </w:style>
  <w:style w:type="paragraph" w:customStyle="1" w:styleId="xl65">
    <w:name w:val="xl65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E7507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E7507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3">
    <w:name w:val="xl73"/>
    <w:basedOn w:val="Normal"/>
    <w:rsid w:val="00E7507A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E7507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E7507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E750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7">
    <w:name w:val="xl77"/>
    <w:basedOn w:val="Normal"/>
    <w:rsid w:val="00E750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8">
    <w:name w:val="xl78"/>
    <w:basedOn w:val="Normal"/>
    <w:rsid w:val="00E750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E750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Fichte, Lesa</dc:creator>
  <cp:lastModifiedBy>Tobias, Tamara</cp:lastModifiedBy>
  <cp:revision>27</cp:revision>
  <cp:lastPrinted>2013-06-27T15:55:00Z</cp:lastPrinted>
  <dcterms:created xsi:type="dcterms:W3CDTF">2013-06-26T18:04:00Z</dcterms:created>
  <dcterms:modified xsi:type="dcterms:W3CDTF">2018-12-05T21:18:00Z</dcterms:modified>
</cp:coreProperties>
</file>