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395D9" w14:textId="77777777" w:rsidR="00C00116" w:rsidRDefault="00AE3007">
      <w:pPr>
        <w:pStyle w:val="Heading1"/>
      </w:pPr>
      <w:r>
        <w:t>University at Buffalo, The State University of New York School of Social Work</w:t>
      </w:r>
    </w:p>
    <w:p w14:paraId="72D86AFD" w14:textId="77777777" w:rsidR="00C00116" w:rsidRDefault="00AE3007">
      <w:pPr>
        <w:pStyle w:val="Heading2"/>
      </w:pPr>
      <w:r>
        <w:t>EMDR (SW 593)</w:t>
      </w:r>
    </w:p>
    <w:p w14:paraId="738D5ED9" w14:textId="77777777" w:rsidR="00C00116" w:rsidRDefault="00C00116">
      <w:pPr>
        <w:spacing w:after="0" w:line="240" w:lineRule="auto"/>
        <w:jc w:val="center"/>
        <w:rPr>
          <w:b/>
          <w:sz w:val="24"/>
          <w:szCs w:val="24"/>
        </w:rPr>
      </w:pPr>
    </w:p>
    <w:p w14:paraId="117C9D40" w14:textId="77777777" w:rsidR="00C00116" w:rsidRDefault="00AE3007">
      <w:pPr>
        <w:spacing w:after="0" w:line="240" w:lineRule="auto"/>
        <w:rPr>
          <w:sz w:val="24"/>
          <w:szCs w:val="24"/>
        </w:rPr>
      </w:pPr>
      <w:r>
        <w:rPr>
          <w:sz w:val="24"/>
          <w:szCs w:val="24"/>
        </w:rPr>
        <w:t>This course focuses on the origin, theory, components, research and application of Eye Movement Desensitization and Reprocessing (EMDR), a treatment method originally developed for treating trauma and now being applied to a range of client problems. Students will acquire the knowledge and skills necessary to utilize this method appropriately and effectively with diverse client populations and problems. Such use is based on an understanding of the theoretical basis of EMDR, client safety issues, integration with the comprehensive treatment plan, and supervised practice with the components of EMDR as well as its various applications.</w:t>
      </w:r>
    </w:p>
    <w:p w14:paraId="74A961CF" w14:textId="77777777" w:rsidR="00C00116" w:rsidRDefault="00C00116">
      <w:pPr>
        <w:spacing w:after="0" w:line="240" w:lineRule="auto"/>
        <w:rPr>
          <w:sz w:val="24"/>
          <w:szCs w:val="24"/>
        </w:rPr>
      </w:pPr>
    </w:p>
    <w:p w14:paraId="211A3FEE" w14:textId="77777777" w:rsidR="00C00116" w:rsidRPr="00B95125" w:rsidRDefault="00AE3007">
      <w:pPr>
        <w:rPr>
          <w:b/>
          <w:bCs/>
        </w:rPr>
      </w:pPr>
      <w:r w:rsidRPr="00B95125">
        <w:rPr>
          <w:b/>
          <w:bCs/>
        </w:rPr>
        <w:t xml:space="preserve">Course Prerequisites: Participants should be either students entering their last year of a professional human services degree program (e.g., MSW), or licensed/certified mental health professionals. You will need to use EMDR with at least one client (because the course requires a case report); </w:t>
      </w:r>
      <w:r w:rsidRPr="00B95125">
        <w:rPr>
          <w:b/>
          <w:bCs/>
          <w:highlight w:val="yellow"/>
        </w:rPr>
        <w:t>please be sure this will be an option for you in your agency or arrange to see a client in some other setting).</w:t>
      </w:r>
    </w:p>
    <w:p w14:paraId="07135F83" w14:textId="77777777" w:rsidR="00C00116" w:rsidRDefault="00AE3007">
      <w:pPr>
        <w:pStyle w:val="Heading2"/>
      </w:pPr>
      <w:r>
        <w:t>Course Format:</w:t>
      </w:r>
    </w:p>
    <w:p w14:paraId="0D43D419" w14:textId="77777777" w:rsidR="00C00116" w:rsidRDefault="00AE3007">
      <w:pPr>
        <w:numPr>
          <w:ilvl w:val="0"/>
          <w:numId w:val="2"/>
        </w:numPr>
        <w:spacing w:after="0" w:line="240" w:lineRule="auto"/>
        <w:rPr>
          <w:b/>
          <w:sz w:val="24"/>
          <w:szCs w:val="24"/>
        </w:rPr>
      </w:pPr>
      <w:r>
        <w:rPr>
          <w:sz w:val="24"/>
          <w:szCs w:val="24"/>
        </w:rPr>
        <w:t xml:space="preserve">Instruction will include supervised practice in </w:t>
      </w:r>
      <w:proofErr w:type="gramStart"/>
      <w:r>
        <w:rPr>
          <w:sz w:val="24"/>
          <w:szCs w:val="24"/>
        </w:rPr>
        <w:t>EMDR</w:t>
      </w:r>
      <w:proofErr w:type="gramEnd"/>
      <w:r>
        <w:rPr>
          <w:sz w:val="24"/>
          <w:szCs w:val="24"/>
        </w:rPr>
        <w:t xml:space="preserve"> and participants will practice implementing the intervention with one another both inside and outside the class. As practice with EMDR requires experiential application of EMDR among students in the class, all students are expected to respect the confidentiality of others in the class. Students who are currently receiving therapy should consult with the therapist regarding the appropriateness of their involvement in the class.</w:t>
      </w:r>
    </w:p>
    <w:p w14:paraId="7E2C7CB3" w14:textId="77777777" w:rsidR="00C00116" w:rsidRDefault="00AE3007">
      <w:pPr>
        <w:numPr>
          <w:ilvl w:val="0"/>
          <w:numId w:val="2"/>
        </w:numPr>
        <w:spacing w:after="0" w:line="240" w:lineRule="auto"/>
        <w:rPr>
          <w:b/>
          <w:sz w:val="24"/>
          <w:szCs w:val="24"/>
        </w:rPr>
      </w:pPr>
      <w:r>
        <w:rPr>
          <w:sz w:val="24"/>
          <w:szCs w:val="24"/>
        </w:rPr>
        <w:t xml:space="preserve">Internet access will be necessary to access articles and to complete parts of class assignments- an account will be available to you through the university if you don’t currently have one. You will need to obtain a University ID card </w:t>
      </w:r>
      <w:proofErr w:type="gramStart"/>
      <w:r>
        <w:rPr>
          <w:sz w:val="24"/>
          <w:szCs w:val="24"/>
        </w:rPr>
        <w:t>in order to</w:t>
      </w:r>
      <w:proofErr w:type="gramEnd"/>
      <w:r>
        <w:rPr>
          <w:sz w:val="24"/>
          <w:szCs w:val="24"/>
        </w:rPr>
        <w:t xml:space="preserve"> access your computer account and the course website. Ideally, this should be done prior to first class. If you have questions about how to do this, contact the UB Card Office at 716-645-6344.</w:t>
      </w:r>
    </w:p>
    <w:p w14:paraId="0BB8D305" w14:textId="77777777" w:rsidR="00C00116" w:rsidRDefault="00C00116">
      <w:pPr>
        <w:spacing w:after="0" w:line="240" w:lineRule="auto"/>
        <w:rPr>
          <w:sz w:val="24"/>
          <w:szCs w:val="24"/>
        </w:rPr>
      </w:pPr>
    </w:p>
    <w:p w14:paraId="4C84212F" w14:textId="77777777" w:rsidR="00C00116" w:rsidRDefault="00AE3007">
      <w:pPr>
        <w:spacing w:after="0" w:line="240" w:lineRule="auto"/>
        <w:rPr>
          <w:sz w:val="24"/>
          <w:szCs w:val="24"/>
        </w:rPr>
      </w:pPr>
      <w:r>
        <w:rPr>
          <w:b/>
        </w:rPr>
        <w:t>Certificate of Completion:</w:t>
      </w:r>
      <w:r>
        <w:rPr>
          <w:sz w:val="24"/>
          <w:szCs w:val="24"/>
        </w:rPr>
        <w:t xml:space="preserve"> This course has been approved by the EMDR International Association (EMDRIA is the professional organization that certifies EMDR practitioners); it will meet the training requirements for certification (certification also requires some additional supervised practice, experience, consultation, and some additional continuing education). Those who meet the requirements listed below will receive a certificate of completion that they have successfully completed the course, and thus will meet the basic training requirements for certification.</w:t>
      </w:r>
    </w:p>
    <w:p w14:paraId="03F9F506" w14:textId="77777777" w:rsidR="00C00116" w:rsidRDefault="00C00116">
      <w:pPr>
        <w:spacing w:after="0" w:line="240" w:lineRule="auto"/>
        <w:rPr>
          <w:b/>
          <w:sz w:val="24"/>
          <w:szCs w:val="24"/>
        </w:rPr>
      </w:pPr>
    </w:p>
    <w:p w14:paraId="27399EB4" w14:textId="2FC437C5" w:rsidR="00C00116" w:rsidRDefault="00AE3007">
      <w:pPr>
        <w:spacing w:after="0" w:line="240" w:lineRule="auto"/>
        <w:rPr>
          <w:sz w:val="24"/>
          <w:szCs w:val="24"/>
        </w:rPr>
      </w:pPr>
      <w:r>
        <w:rPr>
          <w:b/>
        </w:rPr>
        <w:t>Course Completion Requirements:</w:t>
      </w:r>
      <w:r>
        <w:rPr>
          <w:b/>
          <w:sz w:val="24"/>
          <w:szCs w:val="24"/>
        </w:rPr>
        <w:t xml:space="preserve"> </w:t>
      </w:r>
      <w:r>
        <w:rPr>
          <w:sz w:val="24"/>
          <w:szCs w:val="24"/>
        </w:rPr>
        <w:t>This course has two parallel sets of requirements for completion. One is sufficient completion to obtain your UB credits</w:t>
      </w:r>
      <w:r w:rsidR="00B95125">
        <w:rPr>
          <w:sz w:val="24"/>
          <w:szCs w:val="24"/>
        </w:rPr>
        <w:t>.</w:t>
      </w:r>
      <w:r>
        <w:rPr>
          <w:sz w:val="24"/>
          <w:szCs w:val="24"/>
        </w:rPr>
        <w:t xml:space="preserve"> The other is to be able to obtain your EMDRIA Basic T</w:t>
      </w:r>
      <w:r w:rsidR="00B95125">
        <w:rPr>
          <w:sz w:val="24"/>
          <w:szCs w:val="24"/>
        </w:rPr>
        <w:t>raining</w:t>
      </w:r>
      <w:r>
        <w:rPr>
          <w:sz w:val="24"/>
          <w:szCs w:val="24"/>
        </w:rPr>
        <w:t xml:space="preserve"> certificate. It is possible to obtain UB credit, but not the Basic Training Certificate.</w:t>
      </w:r>
      <w:r w:rsidR="00B95125">
        <w:rPr>
          <w:sz w:val="24"/>
          <w:szCs w:val="24"/>
        </w:rPr>
        <w:t xml:space="preserve"> </w:t>
      </w:r>
    </w:p>
    <w:p w14:paraId="688A29B8" w14:textId="77777777" w:rsidR="00C00116" w:rsidRDefault="00C00116">
      <w:pPr>
        <w:spacing w:after="0" w:line="240" w:lineRule="auto"/>
        <w:rPr>
          <w:b/>
          <w:sz w:val="24"/>
          <w:szCs w:val="24"/>
        </w:rPr>
      </w:pPr>
    </w:p>
    <w:p w14:paraId="176F58E1" w14:textId="77777777" w:rsidR="00C00116" w:rsidRDefault="00AE3007">
      <w:pPr>
        <w:pStyle w:val="Heading2"/>
      </w:pPr>
      <w:r>
        <w:t>Requirements for Course Credit</w:t>
      </w:r>
    </w:p>
    <w:p w14:paraId="25B16BD5" w14:textId="77777777" w:rsidR="00C00116" w:rsidRDefault="00AE3007">
      <w:pPr>
        <w:numPr>
          <w:ilvl w:val="1"/>
          <w:numId w:val="3"/>
        </w:numPr>
        <w:spacing w:after="0" w:line="240" w:lineRule="auto"/>
        <w:rPr>
          <w:b/>
          <w:sz w:val="24"/>
          <w:szCs w:val="24"/>
        </w:rPr>
      </w:pPr>
      <w:r>
        <w:rPr>
          <w:sz w:val="24"/>
          <w:szCs w:val="24"/>
        </w:rPr>
        <w:t>Complete the course with at least a B-</w:t>
      </w:r>
    </w:p>
    <w:p w14:paraId="228297C8" w14:textId="77777777" w:rsidR="00C00116" w:rsidRDefault="00AE3007">
      <w:pPr>
        <w:numPr>
          <w:ilvl w:val="1"/>
          <w:numId w:val="3"/>
        </w:numPr>
        <w:spacing w:after="0" w:line="240" w:lineRule="auto"/>
        <w:rPr>
          <w:b/>
          <w:sz w:val="24"/>
          <w:szCs w:val="24"/>
        </w:rPr>
      </w:pPr>
      <w:r>
        <w:rPr>
          <w:sz w:val="24"/>
          <w:szCs w:val="24"/>
        </w:rPr>
        <w:t>Receiving at least a B- in EMDR competency</w:t>
      </w:r>
    </w:p>
    <w:p w14:paraId="07059F7D" w14:textId="77777777" w:rsidR="00C00116" w:rsidRDefault="00AE3007">
      <w:pPr>
        <w:numPr>
          <w:ilvl w:val="1"/>
          <w:numId w:val="3"/>
        </w:numPr>
        <w:spacing w:after="0" w:line="240" w:lineRule="auto"/>
        <w:rPr>
          <w:b/>
          <w:sz w:val="24"/>
          <w:szCs w:val="24"/>
        </w:rPr>
      </w:pPr>
      <w:r>
        <w:rPr>
          <w:sz w:val="24"/>
          <w:szCs w:val="24"/>
        </w:rPr>
        <w:t>Attend</w:t>
      </w:r>
    </w:p>
    <w:p w14:paraId="7DC42AFD" w14:textId="77777777" w:rsidR="00C00116" w:rsidRDefault="00AE3007">
      <w:pPr>
        <w:numPr>
          <w:ilvl w:val="3"/>
          <w:numId w:val="3"/>
        </w:numPr>
        <w:spacing w:after="0" w:line="240" w:lineRule="auto"/>
        <w:rPr>
          <w:b/>
          <w:sz w:val="24"/>
          <w:szCs w:val="24"/>
        </w:rPr>
      </w:pPr>
      <w:r>
        <w:rPr>
          <w:sz w:val="24"/>
          <w:szCs w:val="24"/>
        </w:rPr>
        <w:lastRenderedPageBreak/>
        <w:t xml:space="preserve">at least </w:t>
      </w:r>
      <w:r>
        <w:rPr>
          <w:b/>
          <w:sz w:val="24"/>
          <w:szCs w:val="24"/>
        </w:rPr>
        <w:t>80%</w:t>
      </w:r>
      <w:r>
        <w:rPr>
          <w:sz w:val="24"/>
          <w:szCs w:val="24"/>
        </w:rPr>
        <w:t xml:space="preserve"> of classes</w:t>
      </w:r>
    </w:p>
    <w:p w14:paraId="69B22F08" w14:textId="77777777" w:rsidR="00C00116" w:rsidRDefault="00AE3007">
      <w:pPr>
        <w:numPr>
          <w:ilvl w:val="3"/>
          <w:numId w:val="3"/>
        </w:numPr>
        <w:spacing w:after="0" w:line="240" w:lineRule="auto"/>
        <w:rPr>
          <w:b/>
          <w:sz w:val="24"/>
          <w:szCs w:val="24"/>
        </w:rPr>
      </w:pPr>
      <w:proofErr w:type="gramStart"/>
      <w:r>
        <w:rPr>
          <w:sz w:val="24"/>
          <w:szCs w:val="24"/>
        </w:rPr>
        <w:t>all of</w:t>
      </w:r>
      <w:proofErr w:type="gramEnd"/>
      <w:r>
        <w:rPr>
          <w:sz w:val="24"/>
          <w:szCs w:val="24"/>
        </w:rPr>
        <w:t xml:space="preserve"> the intensive supervised practice sessions</w:t>
      </w:r>
    </w:p>
    <w:p w14:paraId="73C3414F" w14:textId="40065537" w:rsidR="00C00116" w:rsidRDefault="00AE3007">
      <w:pPr>
        <w:numPr>
          <w:ilvl w:val="1"/>
          <w:numId w:val="3"/>
        </w:numPr>
        <w:spacing w:after="0" w:line="240" w:lineRule="auto"/>
        <w:rPr>
          <w:b/>
          <w:sz w:val="24"/>
          <w:szCs w:val="24"/>
        </w:rPr>
      </w:pPr>
      <w:r>
        <w:rPr>
          <w:sz w:val="24"/>
          <w:szCs w:val="24"/>
        </w:rPr>
        <w:t xml:space="preserve">Complete all course assignments with a minimum of a B- in each </w:t>
      </w:r>
      <w:r w:rsidR="00B95125">
        <w:rPr>
          <w:sz w:val="24"/>
          <w:szCs w:val="24"/>
        </w:rPr>
        <w:t>assignment.</w:t>
      </w:r>
    </w:p>
    <w:p w14:paraId="24AD7A1F" w14:textId="77777777" w:rsidR="00C00116" w:rsidRDefault="00C00116">
      <w:pPr>
        <w:spacing w:after="0" w:line="240" w:lineRule="auto"/>
        <w:rPr>
          <w:b/>
          <w:sz w:val="24"/>
          <w:szCs w:val="24"/>
        </w:rPr>
      </w:pPr>
    </w:p>
    <w:p w14:paraId="2E32CC02" w14:textId="77777777" w:rsidR="00C00116" w:rsidRDefault="00AE3007">
      <w:pPr>
        <w:pStyle w:val="Heading2"/>
      </w:pPr>
      <w:r>
        <w:t>Requirements for Basic Training</w:t>
      </w:r>
    </w:p>
    <w:p w14:paraId="6DC92CE9" w14:textId="77777777" w:rsidR="00C00116" w:rsidRDefault="00AE3007">
      <w:pPr>
        <w:numPr>
          <w:ilvl w:val="1"/>
          <w:numId w:val="3"/>
        </w:numPr>
        <w:spacing w:after="0" w:line="240" w:lineRule="auto"/>
        <w:rPr>
          <w:b/>
          <w:sz w:val="24"/>
          <w:szCs w:val="24"/>
        </w:rPr>
      </w:pPr>
      <w:r>
        <w:rPr>
          <w:sz w:val="24"/>
          <w:szCs w:val="24"/>
        </w:rPr>
        <w:t>Complete the course with at least a B-</w:t>
      </w:r>
    </w:p>
    <w:p w14:paraId="59CCCBB9" w14:textId="77777777" w:rsidR="00C00116" w:rsidRDefault="00AE3007">
      <w:pPr>
        <w:numPr>
          <w:ilvl w:val="1"/>
          <w:numId w:val="3"/>
        </w:numPr>
        <w:spacing w:after="0" w:line="240" w:lineRule="auto"/>
        <w:rPr>
          <w:b/>
          <w:sz w:val="24"/>
          <w:szCs w:val="24"/>
        </w:rPr>
      </w:pPr>
      <w:r>
        <w:rPr>
          <w:sz w:val="24"/>
          <w:szCs w:val="24"/>
        </w:rPr>
        <w:t>Receiving at least a B- in EMDR competency</w:t>
      </w:r>
    </w:p>
    <w:p w14:paraId="20B05366" w14:textId="77777777" w:rsidR="00C00116" w:rsidRDefault="00AE3007">
      <w:pPr>
        <w:numPr>
          <w:ilvl w:val="1"/>
          <w:numId w:val="3"/>
        </w:numPr>
        <w:spacing w:after="0" w:line="240" w:lineRule="auto"/>
        <w:rPr>
          <w:b/>
          <w:sz w:val="24"/>
          <w:szCs w:val="24"/>
        </w:rPr>
      </w:pPr>
      <w:r>
        <w:rPr>
          <w:sz w:val="24"/>
          <w:szCs w:val="24"/>
        </w:rPr>
        <w:t>Attend</w:t>
      </w:r>
    </w:p>
    <w:p w14:paraId="277C25B5" w14:textId="77777777" w:rsidR="00C00116" w:rsidRDefault="00AE3007">
      <w:pPr>
        <w:numPr>
          <w:ilvl w:val="3"/>
          <w:numId w:val="3"/>
        </w:numPr>
        <w:spacing w:after="0" w:line="240" w:lineRule="auto"/>
        <w:rPr>
          <w:b/>
          <w:sz w:val="24"/>
          <w:szCs w:val="24"/>
        </w:rPr>
      </w:pPr>
      <w:r>
        <w:rPr>
          <w:b/>
          <w:sz w:val="24"/>
          <w:szCs w:val="24"/>
        </w:rPr>
        <w:t>100%</w:t>
      </w:r>
      <w:r>
        <w:rPr>
          <w:sz w:val="24"/>
          <w:szCs w:val="24"/>
        </w:rPr>
        <w:t xml:space="preserve"> of classes</w:t>
      </w:r>
    </w:p>
    <w:p w14:paraId="60BF4653" w14:textId="77777777" w:rsidR="00C00116" w:rsidRDefault="00AE3007">
      <w:pPr>
        <w:numPr>
          <w:ilvl w:val="3"/>
          <w:numId w:val="3"/>
        </w:numPr>
        <w:spacing w:after="0" w:line="240" w:lineRule="auto"/>
        <w:rPr>
          <w:b/>
          <w:sz w:val="24"/>
          <w:szCs w:val="24"/>
        </w:rPr>
      </w:pPr>
      <w:proofErr w:type="gramStart"/>
      <w:r>
        <w:rPr>
          <w:sz w:val="24"/>
          <w:szCs w:val="24"/>
        </w:rPr>
        <w:t>all of</w:t>
      </w:r>
      <w:proofErr w:type="gramEnd"/>
      <w:r>
        <w:rPr>
          <w:sz w:val="24"/>
          <w:szCs w:val="24"/>
        </w:rPr>
        <w:t xml:space="preserve"> the intensive supervised practice sessions-totaling 20 hours</w:t>
      </w:r>
    </w:p>
    <w:p w14:paraId="24F9D97C" w14:textId="77777777" w:rsidR="00C00116" w:rsidRDefault="00AE3007">
      <w:pPr>
        <w:numPr>
          <w:ilvl w:val="3"/>
          <w:numId w:val="3"/>
        </w:numPr>
        <w:spacing w:after="0" w:line="240" w:lineRule="auto"/>
        <w:rPr>
          <w:sz w:val="24"/>
          <w:szCs w:val="24"/>
        </w:rPr>
      </w:pPr>
      <w:r>
        <w:rPr>
          <w:sz w:val="24"/>
          <w:szCs w:val="24"/>
        </w:rPr>
        <w:t>completion of 20 hours of training/lecture</w:t>
      </w:r>
    </w:p>
    <w:p w14:paraId="20194324" w14:textId="77777777" w:rsidR="00C00116" w:rsidRDefault="00AE3007">
      <w:pPr>
        <w:numPr>
          <w:ilvl w:val="3"/>
          <w:numId w:val="3"/>
        </w:numPr>
        <w:spacing w:after="0" w:line="240" w:lineRule="auto"/>
        <w:rPr>
          <w:sz w:val="24"/>
          <w:szCs w:val="24"/>
        </w:rPr>
      </w:pPr>
      <w:r>
        <w:rPr>
          <w:sz w:val="24"/>
          <w:szCs w:val="24"/>
        </w:rPr>
        <w:t>completion of one reprocessing session with a selected training case/client</w:t>
      </w:r>
    </w:p>
    <w:p w14:paraId="04316E6F" w14:textId="77777777" w:rsidR="00C00116" w:rsidRDefault="00AE3007">
      <w:pPr>
        <w:numPr>
          <w:ilvl w:val="3"/>
          <w:numId w:val="3"/>
        </w:numPr>
        <w:spacing w:after="0" w:line="240" w:lineRule="auto"/>
        <w:rPr>
          <w:sz w:val="24"/>
          <w:szCs w:val="24"/>
        </w:rPr>
      </w:pPr>
      <w:r>
        <w:rPr>
          <w:sz w:val="24"/>
          <w:szCs w:val="24"/>
        </w:rPr>
        <w:t>it is required that people participating in this class have access to training cases preferably in their internship/placement (please see form regarding clinical practice of EMDR to review with placement supervisors)</w:t>
      </w:r>
    </w:p>
    <w:p w14:paraId="77664E32" w14:textId="77777777" w:rsidR="00C00116" w:rsidRDefault="00AE3007">
      <w:pPr>
        <w:numPr>
          <w:ilvl w:val="3"/>
          <w:numId w:val="3"/>
        </w:numPr>
        <w:spacing w:after="0" w:line="240" w:lineRule="auto"/>
        <w:rPr>
          <w:sz w:val="24"/>
          <w:szCs w:val="24"/>
        </w:rPr>
      </w:pPr>
      <w:r>
        <w:rPr>
          <w:sz w:val="24"/>
          <w:szCs w:val="24"/>
        </w:rPr>
        <w:t>if a student is not in a clinical placement, they will need to secure another option for accessing training cases/direct implementation of EMDR with a client</w:t>
      </w:r>
    </w:p>
    <w:p w14:paraId="2AD2C502" w14:textId="77777777" w:rsidR="00C00116" w:rsidRDefault="00C00116">
      <w:pPr>
        <w:spacing w:after="0" w:line="240" w:lineRule="auto"/>
        <w:rPr>
          <w:sz w:val="24"/>
          <w:szCs w:val="24"/>
        </w:rPr>
      </w:pPr>
    </w:p>
    <w:p w14:paraId="72DCA67B" w14:textId="77777777" w:rsidR="00C00116" w:rsidRDefault="00AE3007">
      <w:pPr>
        <w:spacing w:after="0" w:line="240" w:lineRule="auto"/>
        <w:rPr>
          <w:sz w:val="24"/>
          <w:szCs w:val="24"/>
        </w:rPr>
      </w:pPr>
      <w:r>
        <w:rPr>
          <w:b/>
        </w:rPr>
        <w:t>Cost:</w:t>
      </w:r>
      <w:r>
        <w:rPr>
          <w:sz w:val="24"/>
          <w:szCs w:val="24"/>
        </w:rPr>
        <w:t xml:space="preserve"> 3 credits of graduate tuition (plus any fees the university might require for a part-time student); field educator tuition waivers should be applicable.</w:t>
      </w:r>
    </w:p>
    <w:p w14:paraId="15EBA4D6" w14:textId="77777777" w:rsidR="00C00116" w:rsidRDefault="00C00116">
      <w:pPr>
        <w:spacing w:after="0" w:line="240" w:lineRule="auto"/>
        <w:rPr>
          <w:sz w:val="24"/>
          <w:szCs w:val="24"/>
        </w:rPr>
      </w:pPr>
    </w:p>
    <w:p w14:paraId="0C1F6BCE" w14:textId="77777777" w:rsidR="00C00116" w:rsidRDefault="00AE3007">
      <w:pPr>
        <w:spacing w:after="0" w:line="240" w:lineRule="auto"/>
        <w:rPr>
          <w:b/>
          <w:sz w:val="24"/>
          <w:szCs w:val="24"/>
        </w:rPr>
      </w:pPr>
      <w:r>
        <w:rPr>
          <w:b/>
        </w:rPr>
        <w:t>What Books Are Used in the Course?</w:t>
      </w:r>
      <w:r>
        <w:rPr>
          <w:sz w:val="24"/>
          <w:szCs w:val="24"/>
        </w:rPr>
        <w:t xml:space="preserve"> There are several required books and quite a few recommended books (to be selected by the students depending on their area of practice). In addition, there are articles that are provided on the course </w:t>
      </w:r>
      <w:proofErr w:type="gramStart"/>
      <w:r>
        <w:rPr>
          <w:sz w:val="24"/>
          <w:szCs w:val="24"/>
        </w:rPr>
        <w:t>web-site</w:t>
      </w:r>
      <w:proofErr w:type="gramEnd"/>
      <w:r>
        <w:rPr>
          <w:sz w:val="24"/>
          <w:szCs w:val="24"/>
        </w:rPr>
        <w:t xml:space="preserve">. All the books will be available at the University bookstore. </w:t>
      </w:r>
      <w:r>
        <w:rPr>
          <w:b/>
          <w:sz w:val="24"/>
          <w:szCs w:val="24"/>
        </w:rPr>
        <w:t xml:space="preserve">While some additional books might be added, the following books will </w:t>
      </w:r>
      <w:proofErr w:type="gramStart"/>
      <w:r>
        <w:rPr>
          <w:b/>
          <w:sz w:val="24"/>
          <w:szCs w:val="24"/>
        </w:rPr>
        <w:t>definitely be</w:t>
      </w:r>
      <w:proofErr w:type="gramEnd"/>
      <w:r>
        <w:rPr>
          <w:b/>
          <w:sz w:val="24"/>
          <w:szCs w:val="24"/>
        </w:rPr>
        <w:t xml:space="preserve"> used as required books:</w:t>
      </w:r>
    </w:p>
    <w:p w14:paraId="2C776AF2" w14:textId="77777777" w:rsidR="00C00116" w:rsidRDefault="00AE3007">
      <w:pPr>
        <w:numPr>
          <w:ilvl w:val="0"/>
          <w:numId w:val="1"/>
        </w:numPr>
        <w:spacing w:after="0" w:line="240" w:lineRule="auto"/>
        <w:rPr>
          <w:sz w:val="24"/>
          <w:szCs w:val="24"/>
        </w:rPr>
      </w:pPr>
      <w:r>
        <w:rPr>
          <w:sz w:val="24"/>
          <w:szCs w:val="24"/>
        </w:rPr>
        <w:t>Shapiro, F. (2017). Eye Movement Desensitization and Reprocessing: Basic principles, protocols, and procedures (3</w:t>
      </w:r>
      <w:r>
        <w:rPr>
          <w:sz w:val="24"/>
          <w:szCs w:val="24"/>
          <w:vertAlign w:val="superscript"/>
        </w:rPr>
        <w:t>rd</w:t>
      </w:r>
      <w:r>
        <w:rPr>
          <w:sz w:val="24"/>
          <w:szCs w:val="24"/>
        </w:rPr>
        <w:t xml:space="preserve"> ed.). New York: Guilford Press.</w:t>
      </w:r>
    </w:p>
    <w:p w14:paraId="7C4E86B9" w14:textId="77777777" w:rsidR="00C00116" w:rsidRDefault="00AE3007">
      <w:pPr>
        <w:numPr>
          <w:ilvl w:val="0"/>
          <w:numId w:val="1"/>
        </w:numPr>
        <w:spacing w:after="0" w:line="240" w:lineRule="auto"/>
        <w:rPr>
          <w:rFonts w:ascii="Cambria" w:eastAsia="Cambria" w:hAnsi="Cambria" w:cs="Cambria"/>
          <w:sz w:val="24"/>
          <w:szCs w:val="24"/>
        </w:rPr>
      </w:pPr>
      <w:r>
        <w:rPr>
          <w:sz w:val="24"/>
          <w:szCs w:val="24"/>
        </w:rPr>
        <w:t xml:space="preserve">Young, J., &amp; </w:t>
      </w:r>
      <w:proofErr w:type="spellStart"/>
      <w:r>
        <w:rPr>
          <w:sz w:val="24"/>
          <w:szCs w:val="24"/>
        </w:rPr>
        <w:t>Klosko</w:t>
      </w:r>
      <w:proofErr w:type="spellEnd"/>
      <w:r>
        <w:rPr>
          <w:sz w:val="24"/>
          <w:szCs w:val="24"/>
        </w:rPr>
        <w:t xml:space="preserve">, J. (1994). </w:t>
      </w:r>
      <w:r>
        <w:rPr>
          <w:i/>
          <w:sz w:val="24"/>
          <w:szCs w:val="24"/>
        </w:rPr>
        <w:t>Reinventing Your Life.</w:t>
      </w:r>
      <w:r>
        <w:rPr>
          <w:sz w:val="24"/>
          <w:szCs w:val="24"/>
        </w:rPr>
        <w:t xml:space="preserve"> New York: Penguin.</w:t>
      </w:r>
    </w:p>
    <w:p w14:paraId="6B936BFA" w14:textId="77777777" w:rsidR="00C00116" w:rsidRDefault="00AE3007">
      <w:pPr>
        <w:numPr>
          <w:ilvl w:val="0"/>
          <w:numId w:val="1"/>
        </w:numPr>
        <w:spacing w:after="0" w:line="240" w:lineRule="auto"/>
        <w:rPr>
          <w:rFonts w:ascii="Times New Roman" w:eastAsia="Times New Roman" w:hAnsi="Times New Roman" w:cs="Times New Roman"/>
          <w:sz w:val="24"/>
          <w:szCs w:val="24"/>
        </w:rPr>
      </w:pPr>
      <w:r>
        <w:rPr>
          <w:rFonts w:ascii="Times" w:eastAsia="Times" w:hAnsi="Times" w:cs="Times"/>
          <w:color w:val="444444"/>
          <w:sz w:val="18"/>
          <w:szCs w:val="18"/>
          <w:highlight w:val="white"/>
        </w:rPr>
        <w:t>Hensley, B. (2016). </w:t>
      </w:r>
      <w:r>
        <w:rPr>
          <w:rFonts w:ascii="Times" w:eastAsia="Times" w:hAnsi="Times" w:cs="Times"/>
          <w:i/>
          <w:color w:val="444444"/>
          <w:sz w:val="18"/>
          <w:szCs w:val="18"/>
          <w:highlight w:val="white"/>
        </w:rPr>
        <w:t xml:space="preserve">An EMDR therapy </w:t>
      </w:r>
      <w:proofErr w:type="gramStart"/>
      <w:r>
        <w:rPr>
          <w:rFonts w:ascii="Times" w:eastAsia="Times" w:hAnsi="Times" w:cs="Times"/>
          <w:i/>
          <w:color w:val="444444"/>
          <w:sz w:val="18"/>
          <w:szCs w:val="18"/>
          <w:highlight w:val="white"/>
        </w:rPr>
        <w:t>primer :</w:t>
      </w:r>
      <w:proofErr w:type="gramEnd"/>
      <w:r>
        <w:rPr>
          <w:rFonts w:ascii="Times" w:eastAsia="Times" w:hAnsi="Times" w:cs="Times"/>
          <w:i/>
          <w:color w:val="444444"/>
          <w:sz w:val="18"/>
          <w:szCs w:val="18"/>
          <w:highlight w:val="white"/>
        </w:rPr>
        <w:t xml:space="preserve"> from practicum to practice</w:t>
      </w:r>
      <w:r>
        <w:rPr>
          <w:rFonts w:ascii="Times" w:eastAsia="Times" w:hAnsi="Times" w:cs="Times"/>
          <w:color w:val="444444"/>
          <w:sz w:val="18"/>
          <w:szCs w:val="18"/>
          <w:highlight w:val="white"/>
        </w:rPr>
        <w:t>. New York: Springer Publishing Company, LLC.</w:t>
      </w:r>
    </w:p>
    <w:p w14:paraId="11A250EE" w14:textId="77777777" w:rsidR="00C00116" w:rsidRDefault="00C00116">
      <w:pPr>
        <w:spacing w:after="0" w:line="240" w:lineRule="auto"/>
        <w:rPr>
          <w:sz w:val="24"/>
          <w:szCs w:val="24"/>
        </w:rPr>
      </w:pPr>
    </w:p>
    <w:p w14:paraId="1B077EB9" w14:textId="77777777" w:rsidR="00C00116" w:rsidRDefault="00AE3007">
      <w:pPr>
        <w:pStyle w:val="Heading2"/>
      </w:pPr>
      <w:r>
        <w:t>To Enroll:</w:t>
      </w:r>
    </w:p>
    <w:p w14:paraId="099544E5" w14:textId="77777777" w:rsidR="00C00116" w:rsidRDefault="00AE3007">
      <w:pPr>
        <w:numPr>
          <w:ilvl w:val="0"/>
          <w:numId w:val="4"/>
        </w:numPr>
        <w:spacing w:after="0" w:line="240" w:lineRule="auto"/>
        <w:rPr>
          <w:sz w:val="24"/>
          <w:szCs w:val="24"/>
        </w:rPr>
      </w:pPr>
      <w:r>
        <w:rPr>
          <w:sz w:val="24"/>
          <w:szCs w:val="24"/>
        </w:rPr>
        <w:t xml:space="preserve">Send (1) the completed form in this document, (2) a copy of your licensing/certification certificate (for professionals) or your most recent graduate school transcript and (3) a current curriculum vitae. Mail (fax: 645-3456 or email </w:t>
      </w:r>
      <w:hyperlink r:id="rId10">
        <w:r>
          <w:rPr>
            <w:color w:val="0563C1"/>
            <w:sz w:val="24"/>
            <w:szCs w:val="24"/>
            <w:u w:val="single"/>
          </w:rPr>
          <w:t>swinfo@buffalo.edu</w:t>
        </w:r>
      </w:hyperlink>
      <w:r>
        <w:rPr>
          <w:sz w:val="24"/>
          <w:szCs w:val="24"/>
        </w:rPr>
        <w:t xml:space="preserve">) to Registrar, UB School of Social Work, 685 Baldy Hall, Buffalo, NY 14260-1050. </w:t>
      </w:r>
    </w:p>
    <w:p w14:paraId="3E80B5D2" w14:textId="77777777" w:rsidR="00C00116" w:rsidRDefault="00AE3007">
      <w:pPr>
        <w:numPr>
          <w:ilvl w:val="0"/>
          <w:numId w:val="4"/>
        </w:numPr>
        <w:spacing w:after="0" w:line="240" w:lineRule="auto"/>
        <w:rPr>
          <w:sz w:val="24"/>
          <w:szCs w:val="24"/>
        </w:rPr>
      </w:pPr>
      <w:r>
        <w:rPr>
          <w:b/>
          <w:sz w:val="24"/>
          <w:szCs w:val="24"/>
        </w:rPr>
        <w:t xml:space="preserve">If you are not currently a student at UB, you will need to submit an </w:t>
      </w:r>
      <w:hyperlink r:id="rId11">
        <w:r>
          <w:rPr>
            <w:b/>
            <w:color w:val="0563C1"/>
            <w:sz w:val="24"/>
            <w:szCs w:val="24"/>
            <w:u w:val="single"/>
          </w:rPr>
          <w:t>online non-matriculated student application</w:t>
        </w:r>
      </w:hyperlink>
      <w:r>
        <w:rPr>
          <w:sz w:val="24"/>
          <w:szCs w:val="24"/>
        </w:rPr>
        <w:t xml:space="preserve">.  Go to: </w:t>
      </w:r>
      <w:hyperlink r:id="rId12">
        <w:r>
          <w:rPr>
            <w:color w:val="0563C1"/>
            <w:u w:val="single"/>
          </w:rPr>
          <w:t>https://ubgradconnect.buffalo.edu/apply/?sr=ce28a190-0d04-4a2f-9518-39d3f0773fab</w:t>
        </w:r>
      </w:hyperlink>
      <w:r>
        <w:rPr>
          <w:color w:val="1F497D"/>
          <w:sz w:val="24"/>
          <w:szCs w:val="24"/>
        </w:rPr>
        <w:t xml:space="preserve"> </w:t>
      </w:r>
      <w:r>
        <w:rPr>
          <w:sz w:val="24"/>
          <w:szCs w:val="24"/>
        </w:rPr>
        <w:t xml:space="preserve">and select Social Work non-degree student. </w:t>
      </w:r>
    </w:p>
    <w:p w14:paraId="6ACC0EB4" w14:textId="77777777" w:rsidR="00C00116" w:rsidRDefault="00AE3007">
      <w:pPr>
        <w:numPr>
          <w:ilvl w:val="0"/>
          <w:numId w:val="4"/>
        </w:numPr>
        <w:spacing w:after="0" w:line="240" w:lineRule="auto"/>
        <w:rPr>
          <w:sz w:val="24"/>
          <w:szCs w:val="24"/>
        </w:rPr>
      </w:pPr>
      <w:r>
        <w:rPr>
          <w:sz w:val="24"/>
          <w:szCs w:val="24"/>
        </w:rPr>
        <w:t xml:space="preserve">When your paperwork (and online application if applicable) has been received, you will be contacted to schedule a telephone interview with the instructor.  Once the telephone interview is complete, the instructor informs the school registrar (Ashley Allen), who will </w:t>
      </w:r>
      <w:r>
        <w:rPr>
          <w:sz w:val="24"/>
          <w:szCs w:val="24"/>
        </w:rPr>
        <w:lastRenderedPageBreak/>
        <w:t xml:space="preserve">register you for the class. If you decide not to take the class, you will need to drop it yourself, or you will be responsible for the tuition. </w:t>
      </w:r>
    </w:p>
    <w:p w14:paraId="315D124B" w14:textId="77777777" w:rsidR="00C00116" w:rsidRDefault="00AE3007">
      <w:pPr>
        <w:numPr>
          <w:ilvl w:val="0"/>
          <w:numId w:val="4"/>
        </w:numPr>
        <w:spacing w:after="0" w:line="240" w:lineRule="auto"/>
        <w:rPr>
          <w:sz w:val="24"/>
          <w:szCs w:val="24"/>
        </w:rPr>
      </w:pPr>
      <w:r>
        <w:rPr>
          <w:sz w:val="24"/>
          <w:szCs w:val="24"/>
        </w:rPr>
        <w:t>This registration process will reserve a place in the class for you. If you decide not to take the class, please notify Julia Parker as soon as possible so the space can be made available to other participants.</w:t>
      </w:r>
    </w:p>
    <w:p w14:paraId="5A93874F" w14:textId="77777777" w:rsidR="00C00116" w:rsidRDefault="00C00116">
      <w:pPr>
        <w:spacing w:after="0" w:line="240" w:lineRule="auto"/>
        <w:rPr>
          <w:sz w:val="24"/>
          <w:szCs w:val="24"/>
        </w:rPr>
      </w:pPr>
    </w:p>
    <w:p w14:paraId="68BAC726" w14:textId="526C9C89" w:rsidR="00C00116" w:rsidRDefault="00AE3007">
      <w:pPr>
        <w:spacing w:after="0" w:line="240" w:lineRule="auto"/>
        <w:rPr>
          <w:sz w:val="24"/>
          <w:szCs w:val="24"/>
        </w:rPr>
      </w:pPr>
      <w:r>
        <w:rPr>
          <w:b/>
        </w:rPr>
        <w:t>Questions?</w:t>
      </w:r>
      <w:r>
        <w:rPr>
          <w:sz w:val="24"/>
          <w:szCs w:val="24"/>
        </w:rPr>
        <w:t xml:space="preserve"> Questions about the registration process should be directed to Ashley Allen, registrar: </w:t>
      </w:r>
      <w:hyperlink r:id="rId13" w:history="1">
        <w:r w:rsidR="00152C0A" w:rsidRPr="00457170">
          <w:rPr>
            <w:rStyle w:val="Hyperlink"/>
            <w:sz w:val="24"/>
            <w:szCs w:val="24"/>
          </w:rPr>
          <w:t>asallen@buffalo.edu</w:t>
        </w:r>
      </w:hyperlink>
      <w:r w:rsidR="00152C0A">
        <w:rPr>
          <w:sz w:val="24"/>
          <w:szCs w:val="24"/>
        </w:rPr>
        <w:t xml:space="preserve"> or 716-</w:t>
      </w:r>
      <w:r>
        <w:rPr>
          <w:sz w:val="24"/>
          <w:szCs w:val="24"/>
        </w:rPr>
        <w:t xml:space="preserve">645-1273. Questions about EMDR or the course should be directed to Julia Parker, LCSW-R at </w:t>
      </w:r>
      <w:hyperlink r:id="rId14">
        <w:r>
          <w:rPr>
            <w:color w:val="0563C1"/>
            <w:sz w:val="24"/>
            <w:szCs w:val="24"/>
            <w:u w:val="single"/>
          </w:rPr>
          <w:t>juliaparkerlcsw@gmail.com</w:t>
        </w:r>
      </w:hyperlink>
      <w:r>
        <w:rPr>
          <w:sz w:val="24"/>
          <w:szCs w:val="24"/>
        </w:rPr>
        <w:t xml:space="preserve">. </w:t>
      </w:r>
    </w:p>
    <w:p w14:paraId="09036727" w14:textId="77777777" w:rsidR="00D17106" w:rsidRDefault="00D17106">
      <w:pPr>
        <w:spacing w:after="0" w:line="240" w:lineRule="auto"/>
        <w:rPr>
          <w:sz w:val="24"/>
          <w:szCs w:val="24"/>
        </w:rPr>
      </w:pPr>
    </w:p>
    <w:p w14:paraId="16523601" w14:textId="77777777" w:rsidR="00D17106" w:rsidRPr="00D17106" w:rsidRDefault="00D17106" w:rsidP="00293A58">
      <w:pPr>
        <w:pStyle w:val="Heading2"/>
      </w:pPr>
      <w:r w:rsidRPr="00D17106">
        <w:t>EMDR Course Requirements-Spring Semester 2025</w:t>
      </w:r>
    </w:p>
    <w:p w14:paraId="6AEE88D8" w14:textId="77777777" w:rsidR="00D17106" w:rsidRPr="00D17106" w:rsidRDefault="00D17106" w:rsidP="00D17106">
      <w:pPr>
        <w:spacing w:after="0" w:line="240" w:lineRule="auto"/>
        <w:rPr>
          <w:sz w:val="24"/>
          <w:szCs w:val="24"/>
        </w:rPr>
      </w:pPr>
    </w:p>
    <w:p w14:paraId="5C04C76B" w14:textId="77777777" w:rsidR="00D17106" w:rsidRPr="00D17106" w:rsidRDefault="00D17106" w:rsidP="00D17106">
      <w:pPr>
        <w:spacing w:after="0" w:line="240" w:lineRule="auto"/>
        <w:rPr>
          <w:sz w:val="24"/>
          <w:szCs w:val="24"/>
        </w:rPr>
      </w:pPr>
      <w:r w:rsidRPr="00D17106">
        <w:rPr>
          <w:sz w:val="24"/>
          <w:szCs w:val="24"/>
        </w:rPr>
        <w:t xml:space="preserve">-students need to be in attendance for </w:t>
      </w:r>
      <w:proofErr w:type="gramStart"/>
      <w:r w:rsidRPr="00D17106">
        <w:rPr>
          <w:sz w:val="24"/>
          <w:szCs w:val="24"/>
        </w:rPr>
        <w:t>all of</w:t>
      </w:r>
      <w:proofErr w:type="gramEnd"/>
      <w:r w:rsidRPr="00D17106">
        <w:rPr>
          <w:sz w:val="24"/>
          <w:szCs w:val="24"/>
        </w:rPr>
        <w:t xml:space="preserve"> the 50 hours of the course; 20 hours of practicum (observing, being in the role of a therapist, being in the role of a client), 20 hours of lecture, 10 hours of EMDR consultation (with preparation of a case, conceptualizing the client through the Adaptive Information Processing lens)</w:t>
      </w:r>
    </w:p>
    <w:p w14:paraId="3E6344F0" w14:textId="77777777" w:rsidR="00D17106" w:rsidRPr="00D17106" w:rsidRDefault="00D17106" w:rsidP="00D17106">
      <w:pPr>
        <w:spacing w:after="0" w:line="240" w:lineRule="auto"/>
        <w:rPr>
          <w:sz w:val="24"/>
          <w:szCs w:val="24"/>
        </w:rPr>
      </w:pPr>
    </w:p>
    <w:p w14:paraId="015888B4" w14:textId="77777777" w:rsidR="00D17106" w:rsidRPr="00D17106" w:rsidRDefault="00D17106" w:rsidP="00D17106">
      <w:pPr>
        <w:spacing w:after="0" w:line="240" w:lineRule="auto"/>
        <w:rPr>
          <w:sz w:val="24"/>
          <w:szCs w:val="24"/>
        </w:rPr>
      </w:pPr>
      <w:r w:rsidRPr="00D17106">
        <w:rPr>
          <w:sz w:val="24"/>
          <w:szCs w:val="24"/>
        </w:rPr>
        <w:t>-complete all required readings, including Francine Shapiro’s text-EMDR 3</w:t>
      </w:r>
      <w:r w:rsidRPr="00D17106">
        <w:rPr>
          <w:sz w:val="24"/>
          <w:szCs w:val="24"/>
          <w:vertAlign w:val="superscript"/>
        </w:rPr>
        <w:t>rd</w:t>
      </w:r>
      <w:r w:rsidRPr="00D17106">
        <w:rPr>
          <w:sz w:val="24"/>
          <w:szCs w:val="24"/>
        </w:rPr>
        <w:t xml:space="preserve"> edition, Basic Principles, Protocols and Procedures</w:t>
      </w:r>
    </w:p>
    <w:p w14:paraId="3C8108E1" w14:textId="77777777" w:rsidR="00D17106" w:rsidRPr="00D17106" w:rsidRDefault="00D17106" w:rsidP="00D17106">
      <w:pPr>
        <w:spacing w:after="0" w:line="240" w:lineRule="auto"/>
        <w:rPr>
          <w:sz w:val="24"/>
          <w:szCs w:val="24"/>
        </w:rPr>
      </w:pPr>
    </w:p>
    <w:p w14:paraId="3D3E6F04" w14:textId="77777777" w:rsidR="00D17106" w:rsidRPr="00D17106" w:rsidRDefault="00D17106" w:rsidP="00D17106">
      <w:pPr>
        <w:spacing w:after="0" w:line="240" w:lineRule="auto"/>
        <w:rPr>
          <w:sz w:val="24"/>
          <w:szCs w:val="24"/>
        </w:rPr>
      </w:pPr>
      <w:r w:rsidRPr="00D17106">
        <w:rPr>
          <w:sz w:val="24"/>
          <w:szCs w:val="24"/>
        </w:rPr>
        <w:t xml:space="preserve">-attend two days of class time which is facilitated prior to the beginning of the semester beginning. Time commitment on these two days will be 8am-5pm with an hour lunch break each day. This is to get a jump start on the material and fulfill the </w:t>
      </w:r>
      <w:proofErr w:type="gramStart"/>
      <w:r w:rsidRPr="00D17106">
        <w:rPr>
          <w:sz w:val="24"/>
          <w:szCs w:val="24"/>
        </w:rPr>
        <w:t>50 hour</w:t>
      </w:r>
      <w:proofErr w:type="gramEnd"/>
      <w:r w:rsidRPr="00D17106">
        <w:rPr>
          <w:sz w:val="24"/>
          <w:szCs w:val="24"/>
        </w:rPr>
        <w:t xml:space="preserve"> requirement per EMDRIA</w:t>
      </w:r>
    </w:p>
    <w:p w14:paraId="1F35B224" w14:textId="77777777" w:rsidR="00D17106" w:rsidRPr="00D17106" w:rsidRDefault="00D17106" w:rsidP="00D17106">
      <w:pPr>
        <w:spacing w:after="0" w:line="240" w:lineRule="auto"/>
        <w:rPr>
          <w:sz w:val="24"/>
          <w:szCs w:val="24"/>
        </w:rPr>
      </w:pPr>
    </w:p>
    <w:p w14:paraId="69FFBFB4" w14:textId="77777777" w:rsidR="00D17106" w:rsidRPr="00D17106" w:rsidRDefault="00D17106" w:rsidP="00D17106">
      <w:pPr>
        <w:spacing w:after="0" w:line="240" w:lineRule="auto"/>
        <w:rPr>
          <w:sz w:val="24"/>
          <w:szCs w:val="24"/>
        </w:rPr>
      </w:pPr>
      <w:r w:rsidRPr="00D17106">
        <w:rPr>
          <w:sz w:val="24"/>
          <w:szCs w:val="24"/>
        </w:rPr>
        <w:t xml:space="preserve">-students will need to complete at least one reprocessing session with a training case outside of the classroom setting. It is recommended that students have at least two clients selected for their training cases </w:t>
      </w:r>
      <w:proofErr w:type="gramStart"/>
      <w:r w:rsidRPr="00D17106">
        <w:rPr>
          <w:sz w:val="24"/>
          <w:szCs w:val="24"/>
        </w:rPr>
        <w:t>in the event that</w:t>
      </w:r>
      <w:proofErr w:type="gramEnd"/>
      <w:r w:rsidRPr="00D17106">
        <w:rPr>
          <w:sz w:val="24"/>
          <w:szCs w:val="24"/>
        </w:rPr>
        <w:t xml:space="preserve"> a client does not stay with the process/treatment</w:t>
      </w:r>
    </w:p>
    <w:p w14:paraId="136A582D" w14:textId="77777777" w:rsidR="00D17106" w:rsidRPr="00D17106" w:rsidRDefault="00D17106" w:rsidP="00D17106">
      <w:pPr>
        <w:spacing w:after="0" w:line="240" w:lineRule="auto"/>
        <w:rPr>
          <w:sz w:val="24"/>
          <w:szCs w:val="24"/>
        </w:rPr>
      </w:pPr>
    </w:p>
    <w:p w14:paraId="71C56C85" w14:textId="77777777" w:rsidR="00D17106" w:rsidRPr="00D17106" w:rsidRDefault="00D17106" w:rsidP="00D17106">
      <w:pPr>
        <w:spacing w:after="0" w:line="240" w:lineRule="auto"/>
        <w:rPr>
          <w:sz w:val="24"/>
          <w:szCs w:val="24"/>
        </w:rPr>
      </w:pPr>
      <w:r w:rsidRPr="00D17106">
        <w:rPr>
          <w:sz w:val="24"/>
          <w:szCs w:val="24"/>
        </w:rPr>
        <w:t>-complete all discussion boards, quizzes, readings and the other requirements outlined here</w:t>
      </w:r>
    </w:p>
    <w:p w14:paraId="3DE110AB" w14:textId="77777777" w:rsidR="00D17106" w:rsidRPr="00D17106" w:rsidRDefault="00D17106" w:rsidP="00D17106">
      <w:pPr>
        <w:spacing w:after="0" w:line="240" w:lineRule="auto"/>
        <w:rPr>
          <w:sz w:val="24"/>
          <w:szCs w:val="24"/>
        </w:rPr>
      </w:pPr>
    </w:p>
    <w:p w14:paraId="7E494EC1" w14:textId="77777777" w:rsidR="00D17106" w:rsidRPr="00D17106" w:rsidRDefault="00D17106" w:rsidP="00D17106">
      <w:pPr>
        <w:spacing w:after="0" w:line="240" w:lineRule="auto"/>
        <w:rPr>
          <w:sz w:val="24"/>
          <w:szCs w:val="24"/>
        </w:rPr>
      </w:pPr>
      <w:r w:rsidRPr="00D17106">
        <w:rPr>
          <w:sz w:val="24"/>
          <w:szCs w:val="24"/>
        </w:rPr>
        <w:t>-study and review the standard EMDR Protocol outside of the classroom to build competency, fluidity and comprehension of the protocol</w:t>
      </w:r>
    </w:p>
    <w:p w14:paraId="5D5F2BC3" w14:textId="77777777" w:rsidR="00D17106" w:rsidRPr="00D17106" w:rsidRDefault="00D17106" w:rsidP="00D17106">
      <w:pPr>
        <w:spacing w:after="0" w:line="240" w:lineRule="auto"/>
        <w:rPr>
          <w:sz w:val="24"/>
          <w:szCs w:val="24"/>
        </w:rPr>
      </w:pPr>
    </w:p>
    <w:p w14:paraId="271EB62D" w14:textId="77777777" w:rsidR="00D17106" w:rsidRPr="00D17106" w:rsidRDefault="00D17106" w:rsidP="00D17106">
      <w:pPr>
        <w:spacing w:after="0" w:line="240" w:lineRule="auto"/>
        <w:rPr>
          <w:sz w:val="24"/>
          <w:szCs w:val="24"/>
        </w:rPr>
      </w:pPr>
      <w:r w:rsidRPr="00D17106">
        <w:rPr>
          <w:sz w:val="24"/>
          <w:szCs w:val="24"/>
        </w:rPr>
        <w:t>-anyone who is in a PhD program, there is an additional requirement of completing a literature review on a specific population of the student’s choice and the utilization of EMDR therapy with this population</w:t>
      </w:r>
    </w:p>
    <w:p w14:paraId="20635351" w14:textId="77777777" w:rsidR="00D17106" w:rsidRDefault="00D17106">
      <w:pPr>
        <w:spacing w:after="0" w:line="240" w:lineRule="auto"/>
        <w:rPr>
          <w:sz w:val="24"/>
          <w:szCs w:val="24"/>
        </w:rPr>
      </w:pPr>
    </w:p>
    <w:p w14:paraId="6076FAC2" w14:textId="77777777" w:rsidR="00C00116" w:rsidRDefault="00C00116">
      <w:pPr>
        <w:spacing w:after="0" w:line="240" w:lineRule="auto"/>
        <w:rPr>
          <w:sz w:val="24"/>
          <w:szCs w:val="24"/>
        </w:rPr>
      </w:pPr>
    </w:p>
    <w:p w14:paraId="4F7ECB47" w14:textId="77777777" w:rsidR="00C00116" w:rsidRDefault="00AE3007">
      <w:pPr>
        <w:pStyle w:val="Heading1"/>
      </w:pPr>
      <w:r>
        <w:br w:type="page"/>
      </w:r>
      <w:r>
        <w:lastRenderedPageBreak/>
        <w:t>EMDR (SW 593)—University at Buffalo School of Social Work: Form for Current Graduate Students</w:t>
      </w:r>
    </w:p>
    <w:p w14:paraId="4E4944B9" w14:textId="77777777" w:rsidR="00C00116" w:rsidRDefault="00C00116">
      <w:pPr>
        <w:spacing w:after="0" w:line="240" w:lineRule="auto"/>
        <w:jc w:val="center"/>
        <w:rPr>
          <w:b/>
        </w:rPr>
      </w:pPr>
    </w:p>
    <w:p w14:paraId="6BDE568E" w14:textId="77777777" w:rsidR="00C00116" w:rsidRDefault="00AE3007">
      <w:pPr>
        <w:spacing w:after="0" w:line="240" w:lineRule="auto"/>
      </w:pPr>
      <w:r>
        <w:t>Please complete this form &amp; mail with a copy of your current transcript. Students must be in an advanced, clinical setting internship or in a similar job where EMDR can be used. Students may be asked to provide references from Intervention’s instructors if I don’t know you and your clinical skills.</w:t>
      </w:r>
    </w:p>
    <w:p w14:paraId="4BAB6E43" w14:textId="77777777" w:rsidR="00C00116" w:rsidRDefault="00C00116">
      <w:pPr>
        <w:spacing w:after="0" w:line="240" w:lineRule="auto"/>
      </w:pPr>
    </w:p>
    <w:tbl>
      <w:tblPr>
        <w:tblStyle w:val="a"/>
        <w:tblW w:w="9359" w:type="dxa"/>
        <w:tblLayout w:type="fixed"/>
        <w:tblLook w:val="0400" w:firstRow="0" w:lastRow="0" w:firstColumn="0" w:lastColumn="0" w:noHBand="0" w:noVBand="1"/>
      </w:tblPr>
      <w:tblGrid>
        <w:gridCol w:w="825"/>
        <w:gridCol w:w="3592"/>
        <w:gridCol w:w="983"/>
        <w:gridCol w:w="3959"/>
      </w:tblGrid>
      <w:tr w:rsidR="00C00116" w14:paraId="53E5EFE8" w14:textId="77777777">
        <w:tc>
          <w:tcPr>
            <w:tcW w:w="826" w:type="dxa"/>
            <w:shd w:val="clear" w:color="auto" w:fill="auto"/>
          </w:tcPr>
          <w:p w14:paraId="0AB1D0BE" w14:textId="77777777" w:rsidR="00C00116" w:rsidRDefault="00AE3007">
            <w:pPr>
              <w:spacing w:after="0" w:line="240" w:lineRule="auto"/>
            </w:pPr>
            <w:r>
              <w:t>Name</w:t>
            </w:r>
          </w:p>
        </w:tc>
        <w:tc>
          <w:tcPr>
            <w:tcW w:w="3592" w:type="dxa"/>
            <w:tcBorders>
              <w:bottom w:val="single" w:sz="4" w:space="0" w:color="000000"/>
            </w:tcBorders>
            <w:shd w:val="clear" w:color="auto" w:fill="auto"/>
          </w:tcPr>
          <w:p w14:paraId="62A1B8AD" w14:textId="77777777" w:rsidR="00C00116" w:rsidRDefault="00C00116">
            <w:pPr>
              <w:spacing w:after="0" w:line="240" w:lineRule="auto"/>
            </w:pPr>
          </w:p>
        </w:tc>
        <w:tc>
          <w:tcPr>
            <w:tcW w:w="983" w:type="dxa"/>
            <w:shd w:val="clear" w:color="auto" w:fill="auto"/>
          </w:tcPr>
          <w:p w14:paraId="7136B2C4" w14:textId="77777777" w:rsidR="00C00116" w:rsidRDefault="00AE3007">
            <w:pPr>
              <w:spacing w:after="0" w:line="240" w:lineRule="auto"/>
            </w:pPr>
            <w:r>
              <w:t>Major</w:t>
            </w:r>
          </w:p>
        </w:tc>
        <w:tc>
          <w:tcPr>
            <w:tcW w:w="3959" w:type="dxa"/>
            <w:tcBorders>
              <w:bottom w:val="single" w:sz="4" w:space="0" w:color="000000"/>
            </w:tcBorders>
            <w:shd w:val="clear" w:color="auto" w:fill="auto"/>
          </w:tcPr>
          <w:p w14:paraId="5A74F4F3" w14:textId="77777777" w:rsidR="00C00116" w:rsidRDefault="00C00116">
            <w:pPr>
              <w:spacing w:after="0" w:line="240" w:lineRule="auto"/>
            </w:pPr>
          </w:p>
        </w:tc>
      </w:tr>
    </w:tbl>
    <w:p w14:paraId="37318B1F" w14:textId="77777777" w:rsidR="00C00116" w:rsidRDefault="00C00116">
      <w:pPr>
        <w:spacing w:after="0" w:line="240" w:lineRule="auto"/>
      </w:pPr>
    </w:p>
    <w:p w14:paraId="02B2F710" w14:textId="77777777" w:rsidR="00C00116" w:rsidRDefault="00AE3007">
      <w:pPr>
        <w:spacing w:after="0" w:line="240" w:lineRule="auto"/>
        <w:rPr>
          <w:b/>
          <w:u w:val="single"/>
        </w:rPr>
      </w:pPr>
      <w:r>
        <w:rPr>
          <w:b/>
          <w:u w:val="single"/>
        </w:rPr>
        <w:t>Print Clearly:</w:t>
      </w:r>
    </w:p>
    <w:p w14:paraId="26BCC947" w14:textId="77777777" w:rsidR="00C00116" w:rsidRDefault="00C00116">
      <w:pPr>
        <w:spacing w:after="0" w:line="240" w:lineRule="auto"/>
        <w:rPr>
          <w:b/>
          <w:u w:val="single"/>
        </w:rPr>
      </w:pPr>
    </w:p>
    <w:tbl>
      <w:tblPr>
        <w:tblStyle w:val="a0"/>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9"/>
        <w:gridCol w:w="2799"/>
        <w:gridCol w:w="1048"/>
        <w:gridCol w:w="1509"/>
        <w:gridCol w:w="2294"/>
      </w:tblGrid>
      <w:tr w:rsidR="00C00116" w14:paraId="2D559B8A" w14:textId="77777777">
        <w:tc>
          <w:tcPr>
            <w:tcW w:w="4509" w:type="dxa"/>
            <w:gridSpan w:val="2"/>
            <w:tcBorders>
              <w:top w:val="nil"/>
              <w:left w:val="nil"/>
              <w:bottom w:val="nil"/>
              <w:right w:val="nil"/>
            </w:tcBorders>
            <w:shd w:val="clear" w:color="auto" w:fill="auto"/>
            <w:vAlign w:val="bottom"/>
          </w:tcPr>
          <w:p w14:paraId="33825F92" w14:textId="77777777" w:rsidR="00C00116" w:rsidRDefault="00AE3007">
            <w:pPr>
              <w:spacing w:after="0" w:line="240" w:lineRule="auto"/>
            </w:pPr>
            <w:r>
              <w:t xml:space="preserve">Name </w:t>
            </w:r>
            <w:r>
              <w:rPr>
                <w:u w:val="single"/>
              </w:rPr>
              <w:t>as you want it listed on your certificate</w:t>
            </w:r>
            <w:r>
              <w:t>:</w:t>
            </w:r>
            <w:r>
              <w:tab/>
            </w:r>
          </w:p>
        </w:tc>
        <w:tc>
          <w:tcPr>
            <w:tcW w:w="4851" w:type="dxa"/>
            <w:gridSpan w:val="3"/>
            <w:tcBorders>
              <w:top w:val="nil"/>
              <w:left w:val="nil"/>
              <w:bottom w:val="single" w:sz="4" w:space="0" w:color="000000"/>
              <w:right w:val="nil"/>
            </w:tcBorders>
            <w:shd w:val="clear" w:color="auto" w:fill="auto"/>
          </w:tcPr>
          <w:p w14:paraId="2B99260D" w14:textId="77777777" w:rsidR="00C00116" w:rsidRDefault="00C00116">
            <w:pPr>
              <w:spacing w:after="120" w:line="240" w:lineRule="auto"/>
            </w:pPr>
          </w:p>
        </w:tc>
      </w:tr>
      <w:tr w:rsidR="00C00116" w14:paraId="7E2F3219" w14:textId="77777777">
        <w:tc>
          <w:tcPr>
            <w:tcW w:w="1710" w:type="dxa"/>
            <w:vMerge w:val="restart"/>
            <w:tcBorders>
              <w:top w:val="nil"/>
              <w:left w:val="nil"/>
              <w:right w:val="nil"/>
            </w:tcBorders>
            <w:shd w:val="clear" w:color="auto" w:fill="auto"/>
            <w:vAlign w:val="center"/>
          </w:tcPr>
          <w:p w14:paraId="483CB64E" w14:textId="77777777" w:rsidR="00C00116" w:rsidRDefault="00AE3007">
            <w:pPr>
              <w:spacing w:after="0" w:line="240" w:lineRule="auto"/>
            </w:pPr>
            <w:r>
              <w:t>Home Address:</w:t>
            </w:r>
          </w:p>
        </w:tc>
        <w:tc>
          <w:tcPr>
            <w:tcW w:w="3847" w:type="dxa"/>
            <w:gridSpan w:val="2"/>
            <w:tcBorders>
              <w:top w:val="nil"/>
              <w:left w:val="nil"/>
              <w:bottom w:val="single" w:sz="4" w:space="0" w:color="000000"/>
              <w:right w:val="nil"/>
            </w:tcBorders>
            <w:shd w:val="clear" w:color="auto" w:fill="auto"/>
          </w:tcPr>
          <w:p w14:paraId="5C2A9883" w14:textId="77777777" w:rsidR="00C00116" w:rsidRDefault="00C00116">
            <w:pPr>
              <w:spacing w:after="0" w:line="240" w:lineRule="auto"/>
            </w:pPr>
          </w:p>
        </w:tc>
        <w:tc>
          <w:tcPr>
            <w:tcW w:w="1509" w:type="dxa"/>
            <w:tcBorders>
              <w:top w:val="single" w:sz="4" w:space="0" w:color="000000"/>
              <w:left w:val="nil"/>
              <w:bottom w:val="nil"/>
              <w:right w:val="nil"/>
            </w:tcBorders>
            <w:shd w:val="clear" w:color="auto" w:fill="auto"/>
            <w:vAlign w:val="bottom"/>
          </w:tcPr>
          <w:p w14:paraId="6929D30C" w14:textId="77777777" w:rsidR="00C00116" w:rsidRDefault="00AE3007">
            <w:pPr>
              <w:spacing w:after="0" w:line="240" w:lineRule="auto"/>
            </w:pPr>
            <w:r>
              <w:t>Home Phone</w:t>
            </w:r>
          </w:p>
        </w:tc>
        <w:tc>
          <w:tcPr>
            <w:tcW w:w="2294" w:type="dxa"/>
            <w:tcBorders>
              <w:top w:val="single" w:sz="4" w:space="0" w:color="000000"/>
              <w:left w:val="nil"/>
              <w:bottom w:val="single" w:sz="4" w:space="0" w:color="000000"/>
              <w:right w:val="nil"/>
            </w:tcBorders>
            <w:shd w:val="clear" w:color="auto" w:fill="auto"/>
          </w:tcPr>
          <w:p w14:paraId="04925E10" w14:textId="77777777" w:rsidR="00C00116" w:rsidRDefault="00C00116">
            <w:pPr>
              <w:spacing w:after="120" w:line="240" w:lineRule="auto"/>
            </w:pPr>
          </w:p>
        </w:tc>
      </w:tr>
      <w:tr w:rsidR="00C00116" w14:paraId="5E70EF46" w14:textId="77777777">
        <w:tc>
          <w:tcPr>
            <w:tcW w:w="1710" w:type="dxa"/>
            <w:vMerge/>
            <w:tcBorders>
              <w:top w:val="nil"/>
              <w:left w:val="nil"/>
              <w:right w:val="nil"/>
            </w:tcBorders>
            <w:shd w:val="clear" w:color="auto" w:fill="auto"/>
            <w:vAlign w:val="center"/>
          </w:tcPr>
          <w:p w14:paraId="73A1E250" w14:textId="77777777" w:rsidR="00C00116" w:rsidRDefault="00C00116">
            <w:pPr>
              <w:widowControl w:val="0"/>
              <w:pBdr>
                <w:top w:val="nil"/>
                <w:left w:val="nil"/>
                <w:bottom w:val="nil"/>
                <w:right w:val="nil"/>
                <w:between w:val="nil"/>
              </w:pBdr>
              <w:spacing w:after="0" w:line="276" w:lineRule="auto"/>
            </w:pPr>
          </w:p>
        </w:tc>
        <w:tc>
          <w:tcPr>
            <w:tcW w:w="3847" w:type="dxa"/>
            <w:gridSpan w:val="2"/>
            <w:tcBorders>
              <w:top w:val="single" w:sz="4" w:space="0" w:color="000000"/>
              <w:left w:val="nil"/>
              <w:bottom w:val="single" w:sz="4" w:space="0" w:color="000000"/>
              <w:right w:val="nil"/>
            </w:tcBorders>
            <w:shd w:val="clear" w:color="auto" w:fill="auto"/>
          </w:tcPr>
          <w:p w14:paraId="2474135F" w14:textId="77777777" w:rsidR="00C00116" w:rsidRDefault="00C00116">
            <w:pPr>
              <w:spacing w:after="0" w:line="240" w:lineRule="auto"/>
            </w:pPr>
          </w:p>
        </w:tc>
        <w:tc>
          <w:tcPr>
            <w:tcW w:w="1509" w:type="dxa"/>
            <w:tcBorders>
              <w:top w:val="nil"/>
              <w:left w:val="nil"/>
              <w:bottom w:val="nil"/>
              <w:right w:val="nil"/>
            </w:tcBorders>
            <w:shd w:val="clear" w:color="auto" w:fill="auto"/>
            <w:vAlign w:val="bottom"/>
          </w:tcPr>
          <w:p w14:paraId="1417E42E" w14:textId="77777777" w:rsidR="00C00116" w:rsidRDefault="00C00116">
            <w:pPr>
              <w:spacing w:after="0" w:line="240" w:lineRule="auto"/>
            </w:pPr>
          </w:p>
        </w:tc>
        <w:tc>
          <w:tcPr>
            <w:tcW w:w="2294" w:type="dxa"/>
            <w:tcBorders>
              <w:top w:val="nil"/>
              <w:left w:val="nil"/>
              <w:bottom w:val="nil"/>
              <w:right w:val="nil"/>
            </w:tcBorders>
            <w:shd w:val="clear" w:color="auto" w:fill="auto"/>
          </w:tcPr>
          <w:p w14:paraId="739962D1" w14:textId="77777777" w:rsidR="00C00116" w:rsidRDefault="00C00116">
            <w:pPr>
              <w:spacing w:after="120" w:line="240" w:lineRule="auto"/>
            </w:pPr>
          </w:p>
        </w:tc>
      </w:tr>
      <w:tr w:rsidR="00C00116" w14:paraId="00249D00" w14:textId="77777777">
        <w:tc>
          <w:tcPr>
            <w:tcW w:w="1710" w:type="dxa"/>
            <w:vMerge w:val="restart"/>
            <w:tcBorders>
              <w:top w:val="nil"/>
              <w:left w:val="nil"/>
              <w:right w:val="nil"/>
            </w:tcBorders>
            <w:shd w:val="clear" w:color="auto" w:fill="auto"/>
            <w:vAlign w:val="center"/>
          </w:tcPr>
          <w:p w14:paraId="2D983A4E" w14:textId="77777777" w:rsidR="00C00116" w:rsidRDefault="00AE3007">
            <w:pPr>
              <w:spacing w:after="0" w:line="240" w:lineRule="auto"/>
            </w:pPr>
            <w:r>
              <w:t>Work Address:</w:t>
            </w:r>
          </w:p>
        </w:tc>
        <w:tc>
          <w:tcPr>
            <w:tcW w:w="3847" w:type="dxa"/>
            <w:gridSpan w:val="2"/>
            <w:tcBorders>
              <w:top w:val="single" w:sz="4" w:space="0" w:color="000000"/>
              <w:left w:val="nil"/>
              <w:bottom w:val="single" w:sz="4" w:space="0" w:color="000000"/>
              <w:right w:val="nil"/>
            </w:tcBorders>
            <w:shd w:val="clear" w:color="auto" w:fill="auto"/>
          </w:tcPr>
          <w:p w14:paraId="44018F10" w14:textId="77777777" w:rsidR="00C00116" w:rsidRDefault="00C00116">
            <w:pPr>
              <w:spacing w:after="0" w:line="240" w:lineRule="auto"/>
            </w:pPr>
          </w:p>
        </w:tc>
        <w:tc>
          <w:tcPr>
            <w:tcW w:w="1509" w:type="dxa"/>
            <w:tcBorders>
              <w:top w:val="nil"/>
              <w:left w:val="nil"/>
              <w:bottom w:val="nil"/>
              <w:right w:val="nil"/>
            </w:tcBorders>
            <w:shd w:val="clear" w:color="auto" w:fill="auto"/>
            <w:vAlign w:val="bottom"/>
          </w:tcPr>
          <w:p w14:paraId="0ADA32A8" w14:textId="77777777" w:rsidR="00C00116" w:rsidRDefault="00AE3007">
            <w:pPr>
              <w:spacing w:after="0" w:line="240" w:lineRule="auto"/>
            </w:pPr>
            <w:r>
              <w:t>Work Phone:</w:t>
            </w:r>
          </w:p>
        </w:tc>
        <w:tc>
          <w:tcPr>
            <w:tcW w:w="2294" w:type="dxa"/>
            <w:tcBorders>
              <w:top w:val="nil"/>
              <w:left w:val="nil"/>
              <w:bottom w:val="single" w:sz="4" w:space="0" w:color="000000"/>
              <w:right w:val="nil"/>
            </w:tcBorders>
            <w:shd w:val="clear" w:color="auto" w:fill="auto"/>
          </w:tcPr>
          <w:p w14:paraId="6FD60256" w14:textId="77777777" w:rsidR="00C00116" w:rsidRDefault="00C00116">
            <w:pPr>
              <w:spacing w:after="120" w:line="240" w:lineRule="auto"/>
            </w:pPr>
          </w:p>
        </w:tc>
      </w:tr>
      <w:tr w:rsidR="00C00116" w14:paraId="45D68607" w14:textId="77777777">
        <w:trPr>
          <w:trHeight w:val="197"/>
        </w:trPr>
        <w:tc>
          <w:tcPr>
            <w:tcW w:w="1710" w:type="dxa"/>
            <w:vMerge/>
            <w:tcBorders>
              <w:top w:val="nil"/>
              <w:left w:val="nil"/>
              <w:right w:val="nil"/>
            </w:tcBorders>
            <w:shd w:val="clear" w:color="auto" w:fill="auto"/>
            <w:vAlign w:val="center"/>
          </w:tcPr>
          <w:p w14:paraId="17A7B0F1" w14:textId="77777777" w:rsidR="00C00116" w:rsidRDefault="00C00116">
            <w:pPr>
              <w:widowControl w:val="0"/>
              <w:pBdr>
                <w:top w:val="nil"/>
                <w:left w:val="nil"/>
                <w:bottom w:val="nil"/>
                <w:right w:val="nil"/>
                <w:between w:val="nil"/>
              </w:pBdr>
              <w:spacing w:after="0" w:line="276" w:lineRule="auto"/>
            </w:pPr>
          </w:p>
        </w:tc>
        <w:tc>
          <w:tcPr>
            <w:tcW w:w="3847" w:type="dxa"/>
            <w:gridSpan w:val="2"/>
            <w:tcBorders>
              <w:top w:val="single" w:sz="4" w:space="0" w:color="000000"/>
              <w:left w:val="nil"/>
              <w:bottom w:val="single" w:sz="4" w:space="0" w:color="000000"/>
              <w:right w:val="nil"/>
            </w:tcBorders>
            <w:shd w:val="clear" w:color="auto" w:fill="auto"/>
          </w:tcPr>
          <w:p w14:paraId="173BB9EA" w14:textId="77777777" w:rsidR="00C00116" w:rsidRDefault="00C00116">
            <w:pPr>
              <w:spacing w:after="0" w:line="240" w:lineRule="auto"/>
            </w:pPr>
          </w:p>
        </w:tc>
        <w:tc>
          <w:tcPr>
            <w:tcW w:w="1509" w:type="dxa"/>
            <w:tcBorders>
              <w:top w:val="nil"/>
              <w:left w:val="nil"/>
              <w:bottom w:val="nil"/>
              <w:right w:val="nil"/>
            </w:tcBorders>
            <w:shd w:val="clear" w:color="auto" w:fill="auto"/>
            <w:vAlign w:val="bottom"/>
          </w:tcPr>
          <w:p w14:paraId="6957F5DE" w14:textId="77777777" w:rsidR="00C00116" w:rsidRDefault="00AE3007">
            <w:pPr>
              <w:spacing w:after="0" w:line="240" w:lineRule="auto"/>
            </w:pPr>
            <w:r>
              <w:t>Fax:</w:t>
            </w:r>
          </w:p>
        </w:tc>
        <w:tc>
          <w:tcPr>
            <w:tcW w:w="2294" w:type="dxa"/>
            <w:tcBorders>
              <w:top w:val="single" w:sz="4" w:space="0" w:color="000000"/>
              <w:left w:val="nil"/>
              <w:bottom w:val="single" w:sz="4" w:space="0" w:color="000000"/>
              <w:right w:val="nil"/>
            </w:tcBorders>
            <w:shd w:val="clear" w:color="auto" w:fill="auto"/>
          </w:tcPr>
          <w:p w14:paraId="6E8029F5" w14:textId="77777777" w:rsidR="00C00116" w:rsidRDefault="00C00116">
            <w:pPr>
              <w:spacing w:after="120" w:line="240" w:lineRule="auto"/>
            </w:pPr>
          </w:p>
        </w:tc>
      </w:tr>
      <w:tr w:rsidR="00C00116" w14:paraId="37205E82" w14:textId="77777777">
        <w:tc>
          <w:tcPr>
            <w:tcW w:w="1710" w:type="dxa"/>
            <w:tcBorders>
              <w:top w:val="nil"/>
              <w:left w:val="nil"/>
              <w:bottom w:val="nil"/>
              <w:right w:val="nil"/>
            </w:tcBorders>
            <w:shd w:val="clear" w:color="auto" w:fill="auto"/>
            <w:vAlign w:val="bottom"/>
          </w:tcPr>
          <w:p w14:paraId="51E09548" w14:textId="77777777" w:rsidR="00C00116" w:rsidRDefault="00AE3007">
            <w:pPr>
              <w:spacing w:before="120" w:after="0" w:line="240" w:lineRule="auto"/>
            </w:pPr>
            <w:r>
              <w:t>Email Address:</w:t>
            </w:r>
          </w:p>
        </w:tc>
        <w:tc>
          <w:tcPr>
            <w:tcW w:w="7650" w:type="dxa"/>
            <w:gridSpan w:val="4"/>
            <w:tcBorders>
              <w:top w:val="nil"/>
              <w:left w:val="nil"/>
              <w:bottom w:val="single" w:sz="4" w:space="0" w:color="000000"/>
              <w:right w:val="nil"/>
            </w:tcBorders>
            <w:shd w:val="clear" w:color="auto" w:fill="auto"/>
          </w:tcPr>
          <w:p w14:paraId="2FCBC3B9" w14:textId="77777777" w:rsidR="00C00116" w:rsidRDefault="00C00116">
            <w:pPr>
              <w:spacing w:after="0" w:line="240" w:lineRule="auto"/>
            </w:pPr>
          </w:p>
        </w:tc>
      </w:tr>
      <w:tr w:rsidR="00C00116" w14:paraId="0533DBD6" w14:textId="77777777">
        <w:tc>
          <w:tcPr>
            <w:tcW w:w="9342" w:type="dxa"/>
            <w:gridSpan w:val="5"/>
            <w:tcBorders>
              <w:top w:val="nil"/>
              <w:left w:val="nil"/>
              <w:bottom w:val="nil"/>
              <w:right w:val="nil"/>
            </w:tcBorders>
            <w:shd w:val="clear" w:color="auto" w:fill="auto"/>
          </w:tcPr>
          <w:p w14:paraId="6FD673F2" w14:textId="77777777" w:rsidR="00C00116" w:rsidRDefault="00AE3007">
            <w:pPr>
              <w:spacing w:before="120" w:after="0" w:line="240" w:lineRule="auto"/>
            </w:pPr>
            <w:r>
              <w:t>Clinical Experience:</w:t>
            </w:r>
          </w:p>
          <w:p w14:paraId="112AF923" w14:textId="77777777" w:rsidR="00C00116" w:rsidRDefault="00C00116">
            <w:pPr>
              <w:spacing w:before="120" w:after="0" w:line="240" w:lineRule="auto"/>
            </w:pPr>
          </w:p>
          <w:p w14:paraId="38A46EAF" w14:textId="77777777" w:rsidR="00C00116" w:rsidRDefault="00C00116">
            <w:pPr>
              <w:spacing w:before="120" w:after="0" w:line="240" w:lineRule="auto"/>
            </w:pPr>
          </w:p>
          <w:p w14:paraId="1737078B" w14:textId="77777777" w:rsidR="00C00116" w:rsidRDefault="00C00116">
            <w:pPr>
              <w:spacing w:after="0" w:line="240" w:lineRule="auto"/>
            </w:pPr>
          </w:p>
          <w:p w14:paraId="35291C6A" w14:textId="77777777" w:rsidR="00C00116" w:rsidRDefault="00C00116">
            <w:pPr>
              <w:spacing w:after="0" w:line="240" w:lineRule="auto"/>
            </w:pPr>
          </w:p>
        </w:tc>
      </w:tr>
    </w:tbl>
    <w:p w14:paraId="3185659A" w14:textId="77777777" w:rsidR="00C00116" w:rsidRDefault="00C00116">
      <w:pPr>
        <w:spacing w:after="0" w:line="240" w:lineRule="auto"/>
        <w:rPr>
          <w:b/>
        </w:rPr>
      </w:pPr>
    </w:p>
    <w:p w14:paraId="65979C03" w14:textId="77777777" w:rsidR="00C00116" w:rsidRDefault="00C00116">
      <w:pPr>
        <w:spacing w:after="0" w:line="240" w:lineRule="auto"/>
        <w:rPr>
          <w:b/>
        </w:rPr>
      </w:pPr>
    </w:p>
    <w:p w14:paraId="0448FB7B" w14:textId="77777777" w:rsidR="00C00116" w:rsidRDefault="00C00116">
      <w:pPr>
        <w:spacing w:after="0" w:line="240" w:lineRule="auto"/>
        <w:rPr>
          <w:b/>
        </w:rPr>
      </w:pPr>
    </w:p>
    <w:p w14:paraId="7EE44FBB" w14:textId="77777777" w:rsidR="00C00116" w:rsidRDefault="00AE3007">
      <w:pPr>
        <w:spacing w:after="0" w:line="240" w:lineRule="auto"/>
      </w:pPr>
      <w:r>
        <w:rPr>
          <w:b/>
        </w:rPr>
        <w:t>Course Agreement</w:t>
      </w:r>
    </w:p>
    <w:p w14:paraId="17D3C607" w14:textId="77777777" w:rsidR="00C00116" w:rsidRDefault="00C00116">
      <w:pPr>
        <w:spacing w:after="0" w:line="240" w:lineRule="auto"/>
      </w:pPr>
    </w:p>
    <w:p w14:paraId="3260AF38" w14:textId="77777777" w:rsidR="00C00116" w:rsidRDefault="00AE3007">
      <w:pPr>
        <w:spacing w:after="0" w:line="240" w:lineRule="auto"/>
      </w:pPr>
      <w:r>
        <w:t>I have read and understand the preceding course description. I understand that learning EMDR involves course participants practicing EMDR on one another and that this is a necessary part of the learning process. While I know that this is not expected to function as therapy, I understand the importance of respecting other participants’ confidentiality and agree to do so. In addition, if I am in therapy myself, I certify that I have received my therapist’s clearance for engaging in such practice work. If I have dissociative disorder, I will let the instructor know this so I can be matched with appropriate EMDR teaching assistant/clinicians during the intensive practicum (note: this information will not be shared with other students). If, during the participation of this course, I find that I am having difficulty coping with feelings, thoughts or issues that come up, I agree to raise this with my therapist, or if I’m not in therapy, I agree to seek out the assistance of an appropriate professional through my health care provider, or through some other resource (the instructor can direct you to appropriate resources if necessary). I also certify that I do not have any medical conditions which you would preclude my participation in being an EMDR “client” in the practicum experiences (check with the instructor if you are not sure).</w:t>
      </w:r>
    </w:p>
    <w:p w14:paraId="422EC56B" w14:textId="77777777" w:rsidR="00C00116" w:rsidRDefault="00C00116">
      <w:pPr>
        <w:spacing w:after="0" w:line="240" w:lineRule="auto"/>
      </w:pPr>
    </w:p>
    <w:tbl>
      <w:tblPr>
        <w:tblStyle w:val="a1"/>
        <w:tblW w:w="9360" w:type="dxa"/>
        <w:tblLayout w:type="fixed"/>
        <w:tblLook w:val="0400" w:firstRow="0" w:lastRow="0" w:firstColumn="0" w:lastColumn="0" w:noHBand="0" w:noVBand="1"/>
      </w:tblPr>
      <w:tblGrid>
        <w:gridCol w:w="6345"/>
        <w:gridCol w:w="455"/>
        <w:gridCol w:w="2560"/>
      </w:tblGrid>
      <w:tr w:rsidR="00C00116" w14:paraId="1372EA24" w14:textId="77777777">
        <w:tc>
          <w:tcPr>
            <w:tcW w:w="6345" w:type="dxa"/>
            <w:tcBorders>
              <w:bottom w:val="single" w:sz="4" w:space="0" w:color="000000"/>
            </w:tcBorders>
            <w:shd w:val="clear" w:color="auto" w:fill="auto"/>
          </w:tcPr>
          <w:p w14:paraId="17587E0E" w14:textId="77777777" w:rsidR="00C00116" w:rsidRDefault="00C00116">
            <w:pPr>
              <w:spacing w:after="0" w:line="240" w:lineRule="auto"/>
            </w:pPr>
          </w:p>
        </w:tc>
        <w:tc>
          <w:tcPr>
            <w:tcW w:w="455" w:type="dxa"/>
            <w:shd w:val="clear" w:color="auto" w:fill="auto"/>
          </w:tcPr>
          <w:p w14:paraId="38E88CF1" w14:textId="77777777" w:rsidR="00C00116" w:rsidRDefault="00C00116">
            <w:pPr>
              <w:spacing w:after="0" w:line="240" w:lineRule="auto"/>
            </w:pPr>
          </w:p>
        </w:tc>
        <w:tc>
          <w:tcPr>
            <w:tcW w:w="2560" w:type="dxa"/>
            <w:tcBorders>
              <w:bottom w:val="single" w:sz="4" w:space="0" w:color="000000"/>
            </w:tcBorders>
            <w:shd w:val="clear" w:color="auto" w:fill="auto"/>
          </w:tcPr>
          <w:p w14:paraId="4C73D9AF" w14:textId="77777777" w:rsidR="00C00116" w:rsidRDefault="00C00116">
            <w:pPr>
              <w:spacing w:after="0" w:line="240" w:lineRule="auto"/>
            </w:pPr>
          </w:p>
        </w:tc>
      </w:tr>
      <w:tr w:rsidR="00C00116" w14:paraId="075A0CBA" w14:textId="77777777">
        <w:tc>
          <w:tcPr>
            <w:tcW w:w="6345" w:type="dxa"/>
            <w:tcBorders>
              <w:top w:val="single" w:sz="4" w:space="0" w:color="000000"/>
            </w:tcBorders>
            <w:shd w:val="clear" w:color="auto" w:fill="auto"/>
          </w:tcPr>
          <w:p w14:paraId="3A8D1935" w14:textId="77777777" w:rsidR="00C00116" w:rsidRDefault="00AE3007">
            <w:pPr>
              <w:spacing w:after="0" w:line="240" w:lineRule="auto"/>
            </w:pPr>
            <w:r>
              <w:t>Signature</w:t>
            </w:r>
            <w:r>
              <w:tab/>
            </w:r>
          </w:p>
        </w:tc>
        <w:tc>
          <w:tcPr>
            <w:tcW w:w="455" w:type="dxa"/>
            <w:shd w:val="clear" w:color="auto" w:fill="auto"/>
          </w:tcPr>
          <w:p w14:paraId="520CCD96" w14:textId="77777777" w:rsidR="00C00116" w:rsidRDefault="00C00116">
            <w:pPr>
              <w:spacing w:after="0" w:line="240" w:lineRule="auto"/>
            </w:pPr>
          </w:p>
        </w:tc>
        <w:tc>
          <w:tcPr>
            <w:tcW w:w="2560" w:type="dxa"/>
            <w:tcBorders>
              <w:top w:val="single" w:sz="4" w:space="0" w:color="000000"/>
            </w:tcBorders>
            <w:shd w:val="clear" w:color="auto" w:fill="auto"/>
          </w:tcPr>
          <w:p w14:paraId="5037CA55" w14:textId="77777777" w:rsidR="00C00116" w:rsidRDefault="00AE3007">
            <w:pPr>
              <w:spacing w:after="0" w:line="240" w:lineRule="auto"/>
            </w:pPr>
            <w:r>
              <w:t>Date</w:t>
            </w:r>
          </w:p>
        </w:tc>
      </w:tr>
    </w:tbl>
    <w:p w14:paraId="24A6F9FD" w14:textId="77777777" w:rsidR="00C00116" w:rsidRDefault="00AE3007">
      <w:pPr>
        <w:pStyle w:val="Heading1"/>
      </w:pPr>
      <w:r>
        <w:lastRenderedPageBreak/>
        <w:t>EMDR (SW 593)—University at Buffalo School of Social Work: Form for Licensed Mental Health Professionals</w:t>
      </w:r>
    </w:p>
    <w:p w14:paraId="34D11E27" w14:textId="77777777" w:rsidR="00C00116" w:rsidRDefault="00C00116">
      <w:pPr>
        <w:spacing w:after="0" w:line="240" w:lineRule="auto"/>
        <w:jc w:val="center"/>
        <w:rPr>
          <w:b/>
        </w:rPr>
      </w:pPr>
    </w:p>
    <w:p w14:paraId="557E7D55" w14:textId="77777777" w:rsidR="00C00116" w:rsidRDefault="00AE3007">
      <w:pPr>
        <w:spacing w:after="0" w:line="240" w:lineRule="auto"/>
      </w:pPr>
      <w:r>
        <w:t xml:space="preserve">Please complete this form &amp; mail with a copy of </w:t>
      </w:r>
      <w:proofErr w:type="gramStart"/>
      <w:r>
        <w:t>current</w:t>
      </w:r>
      <w:proofErr w:type="gramEnd"/>
      <w:r>
        <w:t xml:space="preserve"> transcript. Students must be in an advanced, clinical setting internship or in a similar job where EMDR can be used. Students may be asked to provide references from Interventions instructors if I don’t know you and your clinical skills.</w:t>
      </w:r>
    </w:p>
    <w:p w14:paraId="709B0470" w14:textId="77777777" w:rsidR="00C00116" w:rsidRDefault="00C00116">
      <w:pPr>
        <w:spacing w:after="0" w:line="240" w:lineRule="auto"/>
      </w:pPr>
    </w:p>
    <w:tbl>
      <w:tblPr>
        <w:tblStyle w:val="a2"/>
        <w:tblW w:w="9360" w:type="dxa"/>
        <w:tblLayout w:type="fixed"/>
        <w:tblLook w:val="0400" w:firstRow="0" w:lastRow="0" w:firstColumn="0" w:lastColumn="0" w:noHBand="0" w:noVBand="1"/>
      </w:tblPr>
      <w:tblGrid>
        <w:gridCol w:w="826"/>
        <w:gridCol w:w="3585"/>
        <w:gridCol w:w="2132"/>
        <w:gridCol w:w="2817"/>
      </w:tblGrid>
      <w:tr w:rsidR="00C00116" w14:paraId="4C2C99A8" w14:textId="77777777">
        <w:tc>
          <w:tcPr>
            <w:tcW w:w="826" w:type="dxa"/>
            <w:shd w:val="clear" w:color="auto" w:fill="auto"/>
          </w:tcPr>
          <w:p w14:paraId="06061F5F" w14:textId="77777777" w:rsidR="00C00116" w:rsidRDefault="00AE3007">
            <w:pPr>
              <w:spacing w:after="0" w:line="240" w:lineRule="auto"/>
            </w:pPr>
            <w:r>
              <w:t>Name</w:t>
            </w:r>
          </w:p>
        </w:tc>
        <w:tc>
          <w:tcPr>
            <w:tcW w:w="3585" w:type="dxa"/>
            <w:tcBorders>
              <w:bottom w:val="single" w:sz="4" w:space="0" w:color="000000"/>
            </w:tcBorders>
            <w:shd w:val="clear" w:color="auto" w:fill="auto"/>
          </w:tcPr>
          <w:p w14:paraId="33EE3B88" w14:textId="77777777" w:rsidR="00C00116" w:rsidRDefault="00C00116">
            <w:pPr>
              <w:spacing w:after="0" w:line="240" w:lineRule="auto"/>
            </w:pPr>
          </w:p>
        </w:tc>
        <w:tc>
          <w:tcPr>
            <w:tcW w:w="2132" w:type="dxa"/>
            <w:shd w:val="clear" w:color="auto" w:fill="auto"/>
          </w:tcPr>
          <w:p w14:paraId="556E96D6" w14:textId="77777777" w:rsidR="00C00116" w:rsidRDefault="00AE3007">
            <w:pPr>
              <w:spacing w:after="0" w:line="240" w:lineRule="auto"/>
            </w:pPr>
            <w:r>
              <w:t>Credentials</w:t>
            </w:r>
          </w:p>
        </w:tc>
        <w:tc>
          <w:tcPr>
            <w:tcW w:w="2817" w:type="dxa"/>
            <w:tcBorders>
              <w:bottom w:val="single" w:sz="4" w:space="0" w:color="000000"/>
            </w:tcBorders>
            <w:shd w:val="clear" w:color="auto" w:fill="auto"/>
          </w:tcPr>
          <w:p w14:paraId="0E9D860F" w14:textId="77777777" w:rsidR="00C00116" w:rsidRDefault="00C00116">
            <w:pPr>
              <w:spacing w:after="0" w:line="240" w:lineRule="auto"/>
            </w:pPr>
          </w:p>
        </w:tc>
      </w:tr>
    </w:tbl>
    <w:p w14:paraId="660FA250" w14:textId="77777777" w:rsidR="00C00116" w:rsidRDefault="00C00116">
      <w:pPr>
        <w:spacing w:after="0" w:line="240" w:lineRule="auto"/>
      </w:pPr>
    </w:p>
    <w:p w14:paraId="00D2C091" w14:textId="77777777" w:rsidR="00C00116" w:rsidRDefault="00AE3007">
      <w:pPr>
        <w:spacing w:after="0" w:line="240" w:lineRule="auto"/>
        <w:rPr>
          <w:b/>
          <w:u w:val="single"/>
        </w:rPr>
      </w:pPr>
      <w:r>
        <w:rPr>
          <w:b/>
          <w:u w:val="single"/>
        </w:rPr>
        <w:t>Print Clearly:</w:t>
      </w:r>
    </w:p>
    <w:p w14:paraId="30322490" w14:textId="77777777" w:rsidR="00C00116" w:rsidRDefault="00C00116">
      <w:pPr>
        <w:spacing w:after="0" w:line="240" w:lineRule="auto"/>
        <w:rPr>
          <w:b/>
          <w:u w:val="single"/>
        </w:rPr>
      </w:pPr>
    </w:p>
    <w:tbl>
      <w:tblPr>
        <w:tblStyle w:val="a3"/>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9"/>
        <w:gridCol w:w="2799"/>
        <w:gridCol w:w="1048"/>
        <w:gridCol w:w="1509"/>
        <w:gridCol w:w="2294"/>
      </w:tblGrid>
      <w:tr w:rsidR="00C00116" w14:paraId="34ECBC8F" w14:textId="77777777">
        <w:tc>
          <w:tcPr>
            <w:tcW w:w="4509" w:type="dxa"/>
            <w:gridSpan w:val="2"/>
            <w:tcBorders>
              <w:top w:val="nil"/>
              <w:left w:val="nil"/>
              <w:bottom w:val="nil"/>
              <w:right w:val="nil"/>
            </w:tcBorders>
            <w:shd w:val="clear" w:color="auto" w:fill="auto"/>
            <w:vAlign w:val="bottom"/>
          </w:tcPr>
          <w:p w14:paraId="0EB17066" w14:textId="77777777" w:rsidR="00C00116" w:rsidRDefault="00AE3007">
            <w:pPr>
              <w:spacing w:after="0" w:line="240" w:lineRule="auto"/>
            </w:pPr>
            <w:r>
              <w:t xml:space="preserve">Name </w:t>
            </w:r>
            <w:r>
              <w:rPr>
                <w:u w:val="single"/>
              </w:rPr>
              <w:t>as you want it listed on your certificate</w:t>
            </w:r>
            <w:r>
              <w:t>:</w:t>
            </w:r>
            <w:r>
              <w:tab/>
            </w:r>
          </w:p>
        </w:tc>
        <w:tc>
          <w:tcPr>
            <w:tcW w:w="4851" w:type="dxa"/>
            <w:gridSpan w:val="3"/>
            <w:tcBorders>
              <w:top w:val="nil"/>
              <w:left w:val="nil"/>
              <w:bottom w:val="single" w:sz="4" w:space="0" w:color="000000"/>
              <w:right w:val="nil"/>
            </w:tcBorders>
            <w:shd w:val="clear" w:color="auto" w:fill="auto"/>
          </w:tcPr>
          <w:p w14:paraId="4831ADFE" w14:textId="77777777" w:rsidR="00C00116" w:rsidRDefault="00C00116">
            <w:pPr>
              <w:spacing w:after="120" w:line="240" w:lineRule="auto"/>
            </w:pPr>
          </w:p>
        </w:tc>
      </w:tr>
      <w:tr w:rsidR="00C00116" w14:paraId="628E02E5" w14:textId="77777777">
        <w:tc>
          <w:tcPr>
            <w:tcW w:w="1710" w:type="dxa"/>
            <w:vMerge w:val="restart"/>
            <w:tcBorders>
              <w:top w:val="nil"/>
              <w:left w:val="nil"/>
              <w:right w:val="nil"/>
            </w:tcBorders>
            <w:shd w:val="clear" w:color="auto" w:fill="auto"/>
            <w:vAlign w:val="center"/>
          </w:tcPr>
          <w:p w14:paraId="790A7C7B" w14:textId="77777777" w:rsidR="00C00116" w:rsidRDefault="00AE3007">
            <w:pPr>
              <w:spacing w:after="0" w:line="240" w:lineRule="auto"/>
            </w:pPr>
            <w:r>
              <w:t>Home Address:</w:t>
            </w:r>
          </w:p>
        </w:tc>
        <w:tc>
          <w:tcPr>
            <w:tcW w:w="3847" w:type="dxa"/>
            <w:gridSpan w:val="2"/>
            <w:tcBorders>
              <w:top w:val="nil"/>
              <w:left w:val="nil"/>
              <w:bottom w:val="single" w:sz="4" w:space="0" w:color="000000"/>
              <w:right w:val="nil"/>
            </w:tcBorders>
            <w:shd w:val="clear" w:color="auto" w:fill="auto"/>
          </w:tcPr>
          <w:p w14:paraId="22568647" w14:textId="77777777" w:rsidR="00C00116" w:rsidRDefault="00C00116">
            <w:pPr>
              <w:spacing w:after="0" w:line="240" w:lineRule="auto"/>
            </w:pPr>
          </w:p>
        </w:tc>
        <w:tc>
          <w:tcPr>
            <w:tcW w:w="1509" w:type="dxa"/>
            <w:tcBorders>
              <w:top w:val="single" w:sz="4" w:space="0" w:color="000000"/>
              <w:left w:val="nil"/>
              <w:bottom w:val="nil"/>
              <w:right w:val="nil"/>
            </w:tcBorders>
            <w:shd w:val="clear" w:color="auto" w:fill="auto"/>
            <w:vAlign w:val="bottom"/>
          </w:tcPr>
          <w:p w14:paraId="6C6A148D" w14:textId="77777777" w:rsidR="00C00116" w:rsidRDefault="00AE3007">
            <w:pPr>
              <w:spacing w:after="0" w:line="240" w:lineRule="auto"/>
            </w:pPr>
            <w:r>
              <w:t>Home Phone</w:t>
            </w:r>
          </w:p>
        </w:tc>
        <w:tc>
          <w:tcPr>
            <w:tcW w:w="2294" w:type="dxa"/>
            <w:tcBorders>
              <w:top w:val="single" w:sz="4" w:space="0" w:color="000000"/>
              <w:left w:val="nil"/>
              <w:bottom w:val="single" w:sz="4" w:space="0" w:color="000000"/>
              <w:right w:val="nil"/>
            </w:tcBorders>
            <w:shd w:val="clear" w:color="auto" w:fill="auto"/>
          </w:tcPr>
          <w:p w14:paraId="3CA35F5B" w14:textId="77777777" w:rsidR="00C00116" w:rsidRDefault="00C00116">
            <w:pPr>
              <w:spacing w:after="120" w:line="240" w:lineRule="auto"/>
            </w:pPr>
          </w:p>
        </w:tc>
      </w:tr>
      <w:tr w:rsidR="00C00116" w14:paraId="7553A314" w14:textId="77777777">
        <w:tc>
          <w:tcPr>
            <w:tcW w:w="1710" w:type="dxa"/>
            <w:vMerge/>
            <w:tcBorders>
              <w:top w:val="nil"/>
              <w:left w:val="nil"/>
              <w:right w:val="nil"/>
            </w:tcBorders>
            <w:shd w:val="clear" w:color="auto" w:fill="auto"/>
            <w:vAlign w:val="center"/>
          </w:tcPr>
          <w:p w14:paraId="7D11E70D" w14:textId="77777777" w:rsidR="00C00116" w:rsidRDefault="00C00116">
            <w:pPr>
              <w:widowControl w:val="0"/>
              <w:pBdr>
                <w:top w:val="nil"/>
                <w:left w:val="nil"/>
                <w:bottom w:val="nil"/>
                <w:right w:val="nil"/>
                <w:between w:val="nil"/>
              </w:pBdr>
              <w:spacing w:after="0" w:line="276" w:lineRule="auto"/>
            </w:pPr>
          </w:p>
        </w:tc>
        <w:tc>
          <w:tcPr>
            <w:tcW w:w="3847" w:type="dxa"/>
            <w:gridSpan w:val="2"/>
            <w:tcBorders>
              <w:top w:val="single" w:sz="4" w:space="0" w:color="000000"/>
              <w:left w:val="nil"/>
              <w:bottom w:val="single" w:sz="4" w:space="0" w:color="000000"/>
              <w:right w:val="nil"/>
            </w:tcBorders>
            <w:shd w:val="clear" w:color="auto" w:fill="auto"/>
          </w:tcPr>
          <w:p w14:paraId="32D9D216" w14:textId="77777777" w:rsidR="00C00116" w:rsidRDefault="00C00116">
            <w:pPr>
              <w:spacing w:after="0" w:line="240" w:lineRule="auto"/>
            </w:pPr>
          </w:p>
        </w:tc>
        <w:tc>
          <w:tcPr>
            <w:tcW w:w="1509" w:type="dxa"/>
            <w:tcBorders>
              <w:top w:val="nil"/>
              <w:left w:val="nil"/>
              <w:bottom w:val="nil"/>
              <w:right w:val="nil"/>
            </w:tcBorders>
            <w:shd w:val="clear" w:color="auto" w:fill="auto"/>
            <w:vAlign w:val="bottom"/>
          </w:tcPr>
          <w:p w14:paraId="695D7347" w14:textId="77777777" w:rsidR="00C00116" w:rsidRDefault="00C00116">
            <w:pPr>
              <w:spacing w:after="0" w:line="240" w:lineRule="auto"/>
            </w:pPr>
          </w:p>
        </w:tc>
        <w:tc>
          <w:tcPr>
            <w:tcW w:w="2294" w:type="dxa"/>
            <w:tcBorders>
              <w:top w:val="nil"/>
              <w:left w:val="nil"/>
              <w:bottom w:val="nil"/>
              <w:right w:val="nil"/>
            </w:tcBorders>
            <w:shd w:val="clear" w:color="auto" w:fill="auto"/>
          </w:tcPr>
          <w:p w14:paraId="411C4A1A" w14:textId="77777777" w:rsidR="00C00116" w:rsidRDefault="00C00116">
            <w:pPr>
              <w:spacing w:after="120" w:line="240" w:lineRule="auto"/>
            </w:pPr>
          </w:p>
        </w:tc>
      </w:tr>
      <w:tr w:rsidR="00C00116" w14:paraId="5F06C7BF" w14:textId="77777777">
        <w:tc>
          <w:tcPr>
            <w:tcW w:w="1710" w:type="dxa"/>
            <w:vMerge w:val="restart"/>
            <w:tcBorders>
              <w:top w:val="nil"/>
              <w:left w:val="nil"/>
              <w:right w:val="nil"/>
            </w:tcBorders>
            <w:shd w:val="clear" w:color="auto" w:fill="auto"/>
            <w:vAlign w:val="center"/>
          </w:tcPr>
          <w:p w14:paraId="24A43C17" w14:textId="77777777" w:rsidR="00C00116" w:rsidRDefault="00AE3007">
            <w:pPr>
              <w:spacing w:after="0" w:line="240" w:lineRule="auto"/>
            </w:pPr>
            <w:r>
              <w:t>Work Address:</w:t>
            </w:r>
          </w:p>
        </w:tc>
        <w:tc>
          <w:tcPr>
            <w:tcW w:w="3847" w:type="dxa"/>
            <w:gridSpan w:val="2"/>
            <w:tcBorders>
              <w:top w:val="single" w:sz="4" w:space="0" w:color="000000"/>
              <w:left w:val="nil"/>
              <w:bottom w:val="single" w:sz="4" w:space="0" w:color="000000"/>
              <w:right w:val="nil"/>
            </w:tcBorders>
            <w:shd w:val="clear" w:color="auto" w:fill="auto"/>
          </w:tcPr>
          <w:p w14:paraId="4BA201B7" w14:textId="77777777" w:rsidR="00C00116" w:rsidRDefault="00C00116">
            <w:pPr>
              <w:spacing w:after="0" w:line="240" w:lineRule="auto"/>
            </w:pPr>
          </w:p>
        </w:tc>
        <w:tc>
          <w:tcPr>
            <w:tcW w:w="1509" w:type="dxa"/>
            <w:tcBorders>
              <w:top w:val="nil"/>
              <w:left w:val="nil"/>
              <w:bottom w:val="nil"/>
              <w:right w:val="nil"/>
            </w:tcBorders>
            <w:shd w:val="clear" w:color="auto" w:fill="auto"/>
            <w:vAlign w:val="bottom"/>
          </w:tcPr>
          <w:p w14:paraId="2128AEA3" w14:textId="77777777" w:rsidR="00C00116" w:rsidRDefault="00AE3007">
            <w:pPr>
              <w:spacing w:after="0" w:line="240" w:lineRule="auto"/>
            </w:pPr>
            <w:r>
              <w:t>Work Phone:</w:t>
            </w:r>
          </w:p>
        </w:tc>
        <w:tc>
          <w:tcPr>
            <w:tcW w:w="2294" w:type="dxa"/>
            <w:tcBorders>
              <w:top w:val="nil"/>
              <w:left w:val="nil"/>
              <w:bottom w:val="single" w:sz="4" w:space="0" w:color="000000"/>
              <w:right w:val="nil"/>
            </w:tcBorders>
            <w:shd w:val="clear" w:color="auto" w:fill="auto"/>
          </w:tcPr>
          <w:p w14:paraId="30C05EEF" w14:textId="77777777" w:rsidR="00C00116" w:rsidRDefault="00C00116">
            <w:pPr>
              <w:spacing w:after="120" w:line="240" w:lineRule="auto"/>
            </w:pPr>
          </w:p>
        </w:tc>
      </w:tr>
      <w:tr w:rsidR="00C00116" w14:paraId="2DEAE086" w14:textId="77777777">
        <w:trPr>
          <w:trHeight w:val="197"/>
        </w:trPr>
        <w:tc>
          <w:tcPr>
            <w:tcW w:w="1710" w:type="dxa"/>
            <w:vMerge/>
            <w:tcBorders>
              <w:top w:val="nil"/>
              <w:left w:val="nil"/>
              <w:right w:val="nil"/>
            </w:tcBorders>
            <w:shd w:val="clear" w:color="auto" w:fill="auto"/>
            <w:vAlign w:val="center"/>
          </w:tcPr>
          <w:p w14:paraId="2229CAD2" w14:textId="77777777" w:rsidR="00C00116" w:rsidRDefault="00C00116">
            <w:pPr>
              <w:widowControl w:val="0"/>
              <w:pBdr>
                <w:top w:val="nil"/>
                <w:left w:val="nil"/>
                <w:bottom w:val="nil"/>
                <w:right w:val="nil"/>
                <w:between w:val="nil"/>
              </w:pBdr>
              <w:spacing w:after="0" w:line="276" w:lineRule="auto"/>
            </w:pPr>
          </w:p>
        </w:tc>
        <w:tc>
          <w:tcPr>
            <w:tcW w:w="3847" w:type="dxa"/>
            <w:gridSpan w:val="2"/>
            <w:tcBorders>
              <w:top w:val="single" w:sz="4" w:space="0" w:color="000000"/>
              <w:left w:val="nil"/>
              <w:bottom w:val="single" w:sz="4" w:space="0" w:color="000000"/>
              <w:right w:val="nil"/>
            </w:tcBorders>
            <w:shd w:val="clear" w:color="auto" w:fill="auto"/>
          </w:tcPr>
          <w:p w14:paraId="3856AB5D" w14:textId="77777777" w:rsidR="00C00116" w:rsidRDefault="00C00116">
            <w:pPr>
              <w:spacing w:after="0" w:line="240" w:lineRule="auto"/>
            </w:pPr>
          </w:p>
        </w:tc>
        <w:tc>
          <w:tcPr>
            <w:tcW w:w="1509" w:type="dxa"/>
            <w:tcBorders>
              <w:top w:val="nil"/>
              <w:left w:val="nil"/>
              <w:bottom w:val="nil"/>
              <w:right w:val="nil"/>
            </w:tcBorders>
            <w:shd w:val="clear" w:color="auto" w:fill="auto"/>
            <w:vAlign w:val="bottom"/>
          </w:tcPr>
          <w:p w14:paraId="6FF8D6CA" w14:textId="77777777" w:rsidR="00C00116" w:rsidRDefault="00AE3007">
            <w:pPr>
              <w:spacing w:after="0" w:line="240" w:lineRule="auto"/>
            </w:pPr>
            <w:r>
              <w:t>Fax:</w:t>
            </w:r>
          </w:p>
        </w:tc>
        <w:tc>
          <w:tcPr>
            <w:tcW w:w="2294" w:type="dxa"/>
            <w:tcBorders>
              <w:top w:val="single" w:sz="4" w:space="0" w:color="000000"/>
              <w:left w:val="nil"/>
              <w:bottom w:val="single" w:sz="4" w:space="0" w:color="000000"/>
              <w:right w:val="nil"/>
            </w:tcBorders>
            <w:shd w:val="clear" w:color="auto" w:fill="auto"/>
          </w:tcPr>
          <w:p w14:paraId="3854F294" w14:textId="77777777" w:rsidR="00C00116" w:rsidRDefault="00C00116">
            <w:pPr>
              <w:spacing w:after="120" w:line="240" w:lineRule="auto"/>
            </w:pPr>
          </w:p>
        </w:tc>
      </w:tr>
      <w:tr w:rsidR="00C00116" w14:paraId="3F4E9D66" w14:textId="77777777">
        <w:tc>
          <w:tcPr>
            <w:tcW w:w="1710" w:type="dxa"/>
            <w:tcBorders>
              <w:top w:val="nil"/>
              <w:left w:val="nil"/>
              <w:bottom w:val="nil"/>
              <w:right w:val="nil"/>
            </w:tcBorders>
            <w:shd w:val="clear" w:color="auto" w:fill="auto"/>
            <w:vAlign w:val="bottom"/>
          </w:tcPr>
          <w:p w14:paraId="26B43678" w14:textId="77777777" w:rsidR="00C00116" w:rsidRDefault="00AE3007">
            <w:pPr>
              <w:spacing w:before="120" w:after="0" w:line="240" w:lineRule="auto"/>
            </w:pPr>
            <w:r>
              <w:t>Email Address:</w:t>
            </w:r>
          </w:p>
        </w:tc>
        <w:tc>
          <w:tcPr>
            <w:tcW w:w="7650" w:type="dxa"/>
            <w:gridSpan w:val="4"/>
            <w:tcBorders>
              <w:top w:val="nil"/>
              <w:left w:val="nil"/>
              <w:bottom w:val="single" w:sz="4" w:space="0" w:color="000000"/>
              <w:right w:val="nil"/>
            </w:tcBorders>
            <w:shd w:val="clear" w:color="auto" w:fill="auto"/>
          </w:tcPr>
          <w:p w14:paraId="6A9A5F80" w14:textId="77777777" w:rsidR="00C00116" w:rsidRDefault="00C00116">
            <w:pPr>
              <w:spacing w:after="0" w:line="240" w:lineRule="auto"/>
            </w:pPr>
          </w:p>
        </w:tc>
      </w:tr>
      <w:tr w:rsidR="00C00116" w14:paraId="62FEF22C" w14:textId="77777777">
        <w:tc>
          <w:tcPr>
            <w:tcW w:w="9342" w:type="dxa"/>
            <w:gridSpan w:val="5"/>
            <w:tcBorders>
              <w:top w:val="nil"/>
              <w:left w:val="nil"/>
              <w:bottom w:val="nil"/>
              <w:right w:val="nil"/>
            </w:tcBorders>
            <w:shd w:val="clear" w:color="auto" w:fill="auto"/>
          </w:tcPr>
          <w:p w14:paraId="45F91B1C" w14:textId="77777777" w:rsidR="00C00116" w:rsidRDefault="00AE3007">
            <w:pPr>
              <w:spacing w:before="120" w:after="0" w:line="240" w:lineRule="auto"/>
            </w:pPr>
            <w:r>
              <w:t>Type of clinical work that you do:</w:t>
            </w:r>
          </w:p>
          <w:p w14:paraId="0091DED6" w14:textId="77777777" w:rsidR="00C00116" w:rsidRDefault="00C00116">
            <w:pPr>
              <w:spacing w:after="0" w:line="240" w:lineRule="auto"/>
            </w:pPr>
          </w:p>
          <w:p w14:paraId="771E6D2A" w14:textId="77777777" w:rsidR="00C00116" w:rsidRDefault="00C00116">
            <w:pPr>
              <w:spacing w:after="0" w:line="240" w:lineRule="auto"/>
            </w:pPr>
          </w:p>
          <w:p w14:paraId="654ED1A7" w14:textId="77777777" w:rsidR="00C00116" w:rsidRDefault="00C00116">
            <w:pPr>
              <w:spacing w:after="0" w:line="240" w:lineRule="auto"/>
            </w:pPr>
          </w:p>
          <w:p w14:paraId="1BCDE08B" w14:textId="77777777" w:rsidR="00C00116" w:rsidRDefault="00C00116">
            <w:pPr>
              <w:spacing w:after="0" w:line="240" w:lineRule="auto"/>
            </w:pPr>
          </w:p>
          <w:p w14:paraId="442BE50D" w14:textId="77777777" w:rsidR="00C00116" w:rsidRDefault="00C00116">
            <w:pPr>
              <w:spacing w:after="0" w:line="240" w:lineRule="auto"/>
            </w:pPr>
          </w:p>
        </w:tc>
      </w:tr>
    </w:tbl>
    <w:p w14:paraId="699D62A4" w14:textId="77777777" w:rsidR="00C00116" w:rsidRDefault="00C00116">
      <w:pPr>
        <w:spacing w:after="0" w:line="240" w:lineRule="auto"/>
      </w:pPr>
    </w:p>
    <w:p w14:paraId="55DE138E" w14:textId="77777777" w:rsidR="00C00116" w:rsidRDefault="00C00116">
      <w:pPr>
        <w:spacing w:after="0" w:line="240" w:lineRule="auto"/>
      </w:pPr>
    </w:p>
    <w:p w14:paraId="43A11098" w14:textId="77777777" w:rsidR="00C00116" w:rsidRDefault="00AE3007">
      <w:pPr>
        <w:spacing w:after="0" w:line="240" w:lineRule="auto"/>
      </w:pPr>
      <w:r>
        <w:rPr>
          <w:b/>
        </w:rPr>
        <w:t>Course agreement</w:t>
      </w:r>
      <w:r>
        <w:t>:</w:t>
      </w:r>
    </w:p>
    <w:p w14:paraId="1506612D" w14:textId="77777777" w:rsidR="00C00116" w:rsidRDefault="00C00116">
      <w:pPr>
        <w:spacing w:after="0" w:line="240" w:lineRule="auto"/>
      </w:pPr>
    </w:p>
    <w:p w14:paraId="30CAB98A" w14:textId="77777777" w:rsidR="00C00116" w:rsidRDefault="00AE3007">
      <w:pPr>
        <w:spacing w:after="0" w:line="240" w:lineRule="auto"/>
      </w:pPr>
      <w:r>
        <w:t>I have read and understand the preceding course description. I understand that learning EMDR involves course participants practicing EMDR on one another and that this is a necessary part of the learning process. While I know that this is not expected to function as therapy, I understand the importance of respecting other participants’ confidentiality and agree to do so. In addition, if I am in therapy myself, I certify that I have received my therapist’s clearance for engaging in such practice work. If I have dissociative disorder, I will let the instructor know this so I can be matched with appropriate EMDR teaching assistant/clinicians during the intensive practicum (note: this information will not be shared with other students). If, during the participation of this course, I find that I am having difficulty coping with feelings, thoughts or issues that come up, I agree to raise this with my therapist, or if I’m not in therapy, I agree to seek out the assistance of an appropriate professional through my health care provider, or through some other resource (the instructor can direct you to appropriate resources if necessary). I also certify that I do not have any medical conditions which you would preclude my participation in being an EMDR “client” in the practicum experiences (check with the instructor if you are not sure).</w:t>
      </w:r>
    </w:p>
    <w:p w14:paraId="6C3CB3D4" w14:textId="77777777" w:rsidR="00C00116" w:rsidRDefault="00C00116">
      <w:pPr>
        <w:spacing w:after="0" w:line="240" w:lineRule="auto"/>
      </w:pPr>
    </w:p>
    <w:tbl>
      <w:tblPr>
        <w:tblStyle w:val="a4"/>
        <w:tblW w:w="9360" w:type="dxa"/>
        <w:tblLayout w:type="fixed"/>
        <w:tblLook w:val="0400" w:firstRow="0" w:lastRow="0" w:firstColumn="0" w:lastColumn="0" w:noHBand="0" w:noVBand="1"/>
      </w:tblPr>
      <w:tblGrid>
        <w:gridCol w:w="6345"/>
        <w:gridCol w:w="455"/>
        <w:gridCol w:w="2560"/>
      </w:tblGrid>
      <w:tr w:rsidR="00C00116" w14:paraId="38EF01E9" w14:textId="77777777">
        <w:tc>
          <w:tcPr>
            <w:tcW w:w="6345" w:type="dxa"/>
            <w:tcBorders>
              <w:top w:val="single" w:sz="4" w:space="0" w:color="000000"/>
            </w:tcBorders>
            <w:shd w:val="clear" w:color="auto" w:fill="auto"/>
          </w:tcPr>
          <w:p w14:paraId="6FCBBDE7" w14:textId="77777777" w:rsidR="00C00116" w:rsidRDefault="00AE3007">
            <w:pPr>
              <w:spacing w:after="0" w:line="240" w:lineRule="auto"/>
            </w:pPr>
            <w:r>
              <w:t>Signature</w:t>
            </w:r>
            <w:r>
              <w:tab/>
            </w:r>
          </w:p>
        </w:tc>
        <w:tc>
          <w:tcPr>
            <w:tcW w:w="455" w:type="dxa"/>
            <w:shd w:val="clear" w:color="auto" w:fill="auto"/>
          </w:tcPr>
          <w:p w14:paraId="76414AB7" w14:textId="77777777" w:rsidR="00C00116" w:rsidRDefault="00C00116">
            <w:pPr>
              <w:spacing w:after="0" w:line="240" w:lineRule="auto"/>
            </w:pPr>
          </w:p>
        </w:tc>
        <w:tc>
          <w:tcPr>
            <w:tcW w:w="2560" w:type="dxa"/>
            <w:tcBorders>
              <w:top w:val="single" w:sz="4" w:space="0" w:color="000000"/>
            </w:tcBorders>
            <w:shd w:val="clear" w:color="auto" w:fill="auto"/>
          </w:tcPr>
          <w:p w14:paraId="41DC3BCD" w14:textId="77777777" w:rsidR="00C00116" w:rsidRDefault="00AE3007">
            <w:pPr>
              <w:spacing w:after="0" w:line="240" w:lineRule="auto"/>
            </w:pPr>
            <w:r>
              <w:t>Date</w:t>
            </w:r>
          </w:p>
        </w:tc>
      </w:tr>
    </w:tbl>
    <w:p w14:paraId="44292AB3" w14:textId="77777777" w:rsidR="00C00116" w:rsidRDefault="00C00116"/>
    <w:p w14:paraId="02462126" w14:textId="77777777" w:rsidR="004B0CE0" w:rsidRDefault="004B0CE0"/>
    <w:p w14:paraId="5859CB0A" w14:textId="3815862F" w:rsidR="004B0CE0" w:rsidRDefault="004B0CE0" w:rsidP="004B0CE0">
      <w:pPr>
        <w:pStyle w:val="Heading1"/>
      </w:pPr>
      <w:r>
        <w:lastRenderedPageBreak/>
        <w:t>Letter of Intention</w:t>
      </w:r>
    </w:p>
    <w:p w14:paraId="35BF2F42" w14:textId="77777777" w:rsidR="000D3C6C" w:rsidRPr="000D3C6C" w:rsidRDefault="000D3C6C" w:rsidP="000D3C6C">
      <w:pPr>
        <w:spacing w:line="256" w:lineRule="auto"/>
        <w:rPr>
          <w:rFonts w:cs="Times New Roman"/>
          <w:kern w:val="2"/>
          <w14:ligatures w14:val="standardContextual"/>
        </w:rPr>
      </w:pPr>
    </w:p>
    <w:p w14:paraId="0284C6EE" w14:textId="77777777" w:rsidR="000D3C6C" w:rsidRPr="000D3C6C" w:rsidRDefault="000D3C6C" w:rsidP="000D3C6C">
      <w:pPr>
        <w:spacing w:line="256" w:lineRule="auto"/>
        <w:rPr>
          <w:rFonts w:cs="Times New Roman"/>
          <w:kern w:val="2"/>
          <w14:ligatures w14:val="standardContextual"/>
        </w:rPr>
      </w:pPr>
      <w:r w:rsidRPr="000D3C6C">
        <w:rPr>
          <w:rFonts w:cs="Times New Roman"/>
          <w:kern w:val="2"/>
          <w14:ligatures w14:val="standardContextual"/>
        </w:rPr>
        <w:t>I, _____________________, am acknowledging my intention to support ____________________</w:t>
      </w:r>
    </w:p>
    <w:p w14:paraId="3AD044AB" w14:textId="77777777" w:rsidR="000D3C6C" w:rsidRPr="000D3C6C" w:rsidRDefault="000D3C6C" w:rsidP="000D3C6C">
      <w:pPr>
        <w:spacing w:line="256" w:lineRule="auto"/>
        <w:rPr>
          <w:rFonts w:cs="Times New Roman"/>
          <w:kern w:val="2"/>
          <w14:ligatures w14:val="standardContextual"/>
        </w:rPr>
      </w:pPr>
      <w:r w:rsidRPr="000D3C6C">
        <w:rPr>
          <w:rFonts w:cs="Times New Roman"/>
          <w:kern w:val="2"/>
          <w14:ligatures w14:val="standardContextual"/>
        </w:rPr>
        <w:t xml:space="preserve">        (</w:t>
      </w:r>
      <w:proofErr w:type="gramStart"/>
      <w:r w:rsidRPr="000D3C6C">
        <w:rPr>
          <w:rFonts w:cs="Times New Roman"/>
          <w:kern w:val="2"/>
          <w14:ligatures w14:val="standardContextual"/>
        </w:rPr>
        <w:t xml:space="preserve">supervisor)   </w:t>
      </w:r>
      <w:proofErr w:type="gramEnd"/>
      <w:r w:rsidRPr="000D3C6C">
        <w:rPr>
          <w:rFonts w:cs="Times New Roman"/>
          <w:kern w:val="2"/>
          <w14:ligatures w14:val="standardContextual"/>
        </w:rPr>
        <w:t xml:space="preserve">                                                                                                           (student)  </w:t>
      </w:r>
    </w:p>
    <w:p w14:paraId="62E73468" w14:textId="77777777" w:rsidR="000D3C6C" w:rsidRPr="000D3C6C" w:rsidRDefault="000D3C6C" w:rsidP="000D3C6C">
      <w:pPr>
        <w:spacing w:line="256" w:lineRule="auto"/>
        <w:rPr>
          <w:rFonts w:cs="Times New Roman"/>
          <w:kern w:val="2"/>
          <w14:ligatures w14:val="standardContextual"/>
        </w:rPr>
      </w:pPr>
      <w:r w:rsidRPr="000D3C6C">
        <w:rPr>
          <w:rFonts w:cs="Times New Roman"/>
          <w:kern w:val="2"/>
          <w14:ligatures w14:val="standardContextual"/>
        </w:rPr>
        <w:t xml:space="preserve">in fulfilling their training case requirements for completing at least one reprocessing session, for </w:t>
      </w:r>
    </w:p>
    <w:p w14:paraId="5AD253EB" w14:textId="77777777" w:rsidR="000D3C6C" w:rsidRPr="000D3C6C" w:rsidRDefault="000D3C6C" w:rsidP="000D3C6C">
      <w:pPr>
        <w:spacing w:line="256" w:lineRule="auto"/>
        <w:rPr>
          <w:rFonts w:cs="Times New Roman"/>
          <w:kern w:val="2"/>
          <w14:ligatures w14:val="standardContextual"/>
        </w:rPr>
      </w:pPr>
      <w:r w:rsidRPr="000D3C6C">
        <w:rPr>
          <w:rFonts w:cs="Times New Roman"/>
          <w:kern w:val="2"/>
          <w14:ligatures w14:val="standardContextual"/>
        </w:rPr>
        <w:t xml:space="preserve">the EMDR course at SUNY </w:t>
      </w:r>
      <w:proofErr w:type="gramStart"/>
      <w:r w:rsidRPr="000D3C6C">
        <w:rPr>
          <w:rFonts w:cs="Times New Roman"/>
          <w:kern w:val="2"/>
          <w14:ligatures w14:val="standardContextual"/>
        </w:rPr>
        <w:t>at</w:t>
      </w:r>
      <w:proofErr w:type="gramEnd"/>
      <w:r w:rsidRPr="000D3C6C">
        <w:rPr>
          <w:rFonts w:cs="Times New Roman"/>
          <w:kern w:val="2"/>
          <w14:ligatures w14:val="standardContextual"/>
        </w:rPr>
        <w:t xml:space="preserve"> Buffalo. I understand that I can rescind this letter of intention/support if it is </w:t>
      </w:r>
    </w:p>
    <w:p w14:paraId="51EA4BEA" w14:textId="77777777" w:rsidR="000D3C6C" w:rsidRPr="000D3C6C" w:rsidRDefault="000D3C6C" w:rsidP="000D3C6C">
      <w:pPr>
        <w:spacing w:line="256" w:lineRule="auto"/>
        <w:rPr>
          <w:rFonts w:cs="Times New Roman"/>
          <w:kern w:val="2"/>
          <w14:ligatures w14:val="standardContextual"/>
        </w:rPr>
      </w:pPr>
      <w:r w:rsidRPr="000D3C6C">
        <w:rPr>
          <w:rFonts w:cs="Times New Roman"/>
          <w:kern w:val="2"/>
          <w14:ligatures w14:val="standardContextual"/>
        </w:rPr>
        <w:t xml:space="preserve">determined that this student has not demonstrated ethical behavior, has not demonstrated good clinical </w:t>
      </w:r>
    </w:p>
    <w:p w14:paraId="246F3F47" w14:textId="77777777" w:rsidR="000D3C6C" w:rsidRPr="000D3C6C" w:rsidRDefault="000D3C6C" w:rsidP="000D3C6C">
      <w:pPr>
        <w:spacing w:line="256" w:lineRule="auto"/>
        <w:rPr>
          <w:rFonts w:cs="Times New Roman"/>
          <w:kern w:val="2"/>
          <w14:ligatures w14:val="standardContextual"/>
        </w:rPr>
      </w:pPr>
      <w:r w:rsidRPr="000D3C6C">
        <w:rPr>
          <w:rFonts w:cs="Times New Roman"/>
          <w:kern w:val="2"/>
          <w14:ligatures w14:val="standardContextual"/>
        </w:rPr>
        <w:t xml:space="preserve">judgment or has not completed appropriate assessment of clients or if any other concern has presented </w:t>
      </w:r>
    </w:p>
    <w:p w14:paraId="5ADB5684" w14:textId="77777777" w:rsidR="000D3C6C" w:rsidRPr="000D3C6C" w:rsidRDefault="000D3C6C" w:rsidP="000D3C6C">
      <w:pPr>
        <w:spacing w:line="256" w:lineRule="auto"/>
        <w:rPr>
          <w:rFonts w:cs="Times New Roman"/>
          <w:kern w:val="2"/>
          <w14:ligatures w14:val="standardContextual"/>
        </w:rPr>
      </w:pPr>
      <w:r w:rsidRPr="000D3C6C">
        <w:rPr>
          <w:rFonts w:cs="Times New Roman"/>
          <w:kern w:val="2"/>
          <w14:ligatures w14:val="standardContextual"/>
        </w:rPr>
        <w:t>about the student’s ability to provide clinical interventions.</w:t>
      </w:r>
    </w:p>
    <w:p w14:paraId="2B92E9FC" w14:textId="77777777" w:rsidR="000D3C6C" w:rsidRPr="000D3C6C" w:rsidRDefault="000D3C6C" w:rsidP="000D3C6C">
      <w:pPr>
        <w:spacing w:line="256" w:lineRule="auto"/>
        <w:rPr>
          <w:rFonts w:cs="Times New Roman"/>
          <w:kern w:val="2"/>
          <w14:ligatures w14:val="standardContextual"/>
        </w:rPr>
      </w:pPr>
    </w:p>
    <w:p w14:paraId="3E272ED4" w14:textId="77777777" w:rsidR="000D3C6C" w:rsidRPr="000D3C6C" w:rsidRDefault="000D3C6C" w:rsidP="000D3C6C">
      <w:pPr>
        <w:spacing w:line="256" w:lineRule="auto"/>
        <w:rPr>
          <w:rFonts w:cs="Times New Roman"/>
          <w:kern w:val="2"/>
          <w14:ligatures w14:val="standardContextual"/>
        </w:rPr>
      </w:pPr>
      <w:r w:rsidRPr="000D3C6C">
        <w:rPr>
          <w:rFonts w:cs="Times New Roman"/>
          <w:kern w:val="2"/>
          <w14:ligatures w14:val="standardContextual"/>
        </w:rPr>
        <w:t>Check one and provide date and signature:</w:t>
      </w:r>
    </w:p>
    <w:p w14:paraId="003C6365" w14:textId="77777777" w:rsidR="000D3C6C" w:rsidRPr="000D3C6C" w:rsidRDefault="000D3C6C" w:rsidP="000D3C6C">
      <w:pPr>
        <w:spacing w:line="256" w:lineRule="auto"/>
        <w:rPr>
          <w:rFonts w:cs="Times New Roman"/>
          <w:kern w:val="2"/>
          <w14:ligatures w14:val="standardContextual"/>
        </w:rPr>
      </w:pPr>
    </w:p>
    <w:p w14:paraId="27BDCE25" w14:textId="77777777" w:rsidR="000D3C6C" w:rsidRPr="000D3C6C" w:rsidRDefault="000D3C6C" w:rsidP="000D3C6C">
      <w:pPr>
        <w:spacing w:line="256" w:lineRule="auto"/>
        <w:rPr>
          <w:rFonts w:cs="Times New Roman"/>
          <w:kern w:val="2"/>
          <w14:ligatures w14:val="standardContextual"/>
        </w:rPr>
      </w:pPr>
      <w:r w:rsidRPr="000D3C6C">
        <w:rPr>
          <w:rFonts w:cs="Times New Roman"/>
          <w:kern w:val="2"/>
          <w14:ligatures w14:val="standardContextual"/>
        </w:rPr>
        <w:t xml:space="preserve">______ I do intend to support this student in their EMDR training by ensuring that they will have at least two training cases to facilitate EMDR standard protocol with. It is recommended that the student have two training cases due to potential concerns regarding poor retention, </w:t>
      </w:r>
      <w:proofErr w:type="spellStart"/>
      <w:r w:rsidRPr="000D3C6C">
        <w:rPr>
          <w:rFonts w:cs="Times New Roman"/>
          <w:kern w:val="2"/>
          <w14:ligatures w14:val="standardContextual"/>
        </w:rPr>
        <w:t>etc</w:t>
      </w:r>
      <w:proofErr w:type="spellEnd"/>
    </w:p>
    <w:p w14:paraId="379A1A9D" w14:textId="77777777" w:rsidR="000D3C6C" w:rsidRPr="000D3C6C" w:rsidRDefault="000D3C6C" w:rsidP="000D3C6C">
      <w:pPr>
        <w:spacing w:line="256" w:lineRule="auto"/>
        <w:rPr>
          <w:rFonts w:cs="Times New Roman"/>
          <w:kern w:val="2"/>
          <w14:ligatures w14:val="standardContextual"/>
        </w:rPr>
      </w:pPr>
    </w:p>
    <w:p w14:paraId="2DFBD19A" w14:textId="77777777" w:rsidR="000D3C6C" w:rsidRPr="000D3C6C" w:rsidRDefault="000D3C6C" w:rsidP="000D3C6C">
      <w:pPr>
        <w:spacing w:line="256" w:lineRule="auto"/>
        <w:rPr>
          <w:rFonts w:cs="Times New Roman"/>
          <w:kern w:val="2"/>
          <w14:ligatures w14:val="standardContextual"/>
        </w:rPr>
      </w:pPr>
      <w:r w:rsidRPr="000D3C6C">
        <w:rPr>
          <w:rFonts w:cs="Times New Roman"/>
          <w:kern w:val="2"/>
          <w14:ligatures w14:val="standardContextual"/>
        </w:rPr>
        <w:t>_______I do not intend to support this student in their EMDR training</w:t>
      </w:r>
    </w:p>
    <w:p w14:paraId="30A4CF3F" w14:textId="77777777" w:rsidR="000D3C6C" w:rsidRPr="000D3C6C" w:rsidRDefault="000D3C6C" w:rsidP="000D3C6C">
      <w:pPr>
        <w:spacing w:line="256" w:lineRule="auto"/>
        <w:rPr>
          <w:rFonts w:cs="Times New Roman"/>
          <w:kern w:val="2"/>
          <w14:ligatures w14:val="standardContextual"/>
        </w:rPr>
      </w:pPr>
    </w:p>
    <w:p w14:paraId="3DAF769C" w14:textId="77777777" w:rsidR="000D3C6C" w:rsidRPr="000D3C6C" w:rsidRDefault="000D3C6C" w:rsidP="000D3C6C">
      <w:pPr>
        <w:spacing w:line="256" w:lineRule="auto"/>
        <w:rPr>
          <w:rFonts w:cs="Times New Roman"/>
          <w:kern w:val="2"/>
          <w14:ligatures w14:val="standardContextual"/>
        </w:rPr>
      </w:pPr>
    </w:p>
    <w:p w14:paraId="0F660688" w14:textId="77777777" w:rsidR="000D3C6C" w:rsidRPr="000D3C6C" w:rsidRDefault="000D3C6C" w:rsidP="000D3C6C">
      <w:pPr>
        <w:spacing w:line="256" w:lineRule="auto"/>
        <w:rPr>
          <w:rFonts w:cs="Times New Roman"/>
          <w:kern w:val="2"/>
          <w14:ligatures w14:val="standardContextual"/>
        </w:rPr>
      </w:pPr>
      <w:proofErr w:type="gramStart"/>
      <w:r w:rsidRPr="000D3C6C">
        <w:rPr>
          <w:rFonts w:cs="Times New Roman"/>
          <w:kern w:val="2"/>
          <w14:ligatures w14:val="standardContextual"/>
        </w:rPr>
        <w:t>Signature:_</w:t>
      </w:r>
      <w:proofErr w:type="gramEnd"/>
      <w:r w:rsidRPr="000D3C6C">
        <w:rPr>
          <w:rFonts w:cs="Times New Roman"/>
          <w:kern w:val="2"/>
          <w14:ligatures w14:val="standardContextual"/>
        </w:rPr>
        <w:t xml:space="preserve">_________________________________                            </w:t>
      </w:r>
    </w:p>
    <w:p w14:paraId="58154A4C" w14:textId="77777777" w:rsidR="000D3C6C" w:rsidRPr="000D3C6C" w:rsidRDefault="000D3C6C" w:rsidP="000D3C6C">
      <w:pPr>
        <w:spacing w:line="256" w:lineRule="auto"/>
        <w:rPr>
          <w:rFonts w:cs="Times New Roman"/>
          <w:kern w:val="2"/>
          <w14:ligatures w14:val="standardContextual"/>
        </w:rPr>
      </w:pPr>
    </w:p>
    <w:p w14:paraId="43D03CF8" w14:textId="77777777" w:rsidR="000D3C6C" w:rsidRPr="000D3C6C" w:rsidRDefault="000D3C6C" w:rsidP="000D3C6C">
      <w:pPr>
        <w:spacing w:line="256" w:lineRule="auto"/>
        <w:rPr>
          <w:rFonts w:cs="Times New Roman"/>
          <w:kern w:val="2"/>
          <w14:ligatures w14:val="standardContextual"/>
        </w:rPr>
      </w:pPr>
      <w:r w:rsidRPr="000D3C6C">
        <w:rPr>
          <w:rFonts w:cs="Times New Roman"/>
          <w:kern w:val="2"/>
          <w14:ligatures w14:val="standardContextual"/>
        </w:rPr>
        <w:t>date________________________________</w:t>
      </w:r>
    </w:p>
    <w:p w14:paraId="26BFDD7F" w14:textId="77777777" w:rsidR="000D3C6C" w:rsidRPr="000D3C6C" w:rsidRDefault="000D3C6C" w:rsidP="000D3C6C">
      <w:pPr>
        <w:spacing w:line="256" w:lineRule="auto"/>
        <w:rPr>
          <w:rFonts w:cs="Times New Roman"/>
          <w:kern w:val="2"/>
          <w14:ligatures w14:val="standardContextual"/>
        </w:rPr>
      </w:pPr>
    </w:p>
    <w:p w14:paraId="29A11E17" w14:textId="77777777" w:rsidR="000D3C6C" w:rsidRPr="000D3C6C" w:rsidRDefault="000D3C6C" w:rsidP="000D3C6C">
      <w:pPr>
        <w:spacing w:line="256" w:lineRule="auto"/>
        <w:rPr>
          <w:rFonts w:cs="Times New Roman"/>
          <w:kern w:val="2"/>
          <w14:ligatures w14:val="standardContextual"/>
        </w:rPr>
      </w:pPr>
    </w:p>
    <w:p w14:paraId="250C20BD" w14:textId="77777777" w:rsidR="000D3C6C" w:rsidRPr="000D3C6C" w:rsidRDefault="000D3C6C" w:rsidP="000D3C6C">
      <w:pPr>
        <w:spacing w:line="256" w:lineRule="auto"/>
        <w:rPr>
          <w:rFonts w:cs="Times New Roman"/>
          <w:kern w:val="2"/>
          <w14:ligatures w14:val="standardContextual"/>
        </w:rPr>
      </w:pPr>
    </w:p>
    <w:p w14:paraId="02FAE247" w14:textId="77777777" w:rsidR="000D3C6C" w:rsidRPr="000D3C6C" w:rsidRDefault="000D3C6C" w:rsidP="000D3C6C"/>
    <w:p w14:paraId="7A57F3CF" w14:textId="77777777" w:rsidR="00C00116" w:rsidRDefault="00C00116"/>
    <w:sectPr w:rsidR="00C00116">
      <w:footerReference w:type="default" r:id="rId15"/>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0605B" w14:textId="77777777" w:rsidR="00AE3007" w:rsidRDefault="00AE3007">
      <w:pPr>
        <w:spacing w:after="0" w:line="240" w:lineRule="auto"/>
      </w:pPr>
      <w:r>
        <w:separator/>
      </w:r>
    </w:p>
  </w:endnote>
  <w:endnote w:type="continuationSeparator" w:id="0">
    <w:p w14:paraId="5CE7DC8A" w14:textId="77777777" w:rsidR="00AE3007" w:rsidRDefault="00AE3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67E74" w14:textId="77777777" w:rsidR="00C00116" w:rsidRDefault="00AE3007">
    <w:pPr>
      <w:pBdr>
        <w:top w:val="nil"/>
        <w:left w:val="nil"/>
        <w:bottom w:val="nil"/>
        <w:right w:val="nil"/>
        <w:between w:val="nil"/>
      </w:pBdr>
      <w:tabs>
        <w:tab w:val="center" w:pos="4680"/>
        <w:tab w:val="right" w:pos="9360"/>
      </w:tabs>
      <w:spacing w:after="0" w:line="240" w:lineRule="auto"/>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2</w:t>
    </w:r>
    <w:r>
      <w:rPr>
        <w:color w:val="000000"/>
        <w:sz w:val="16"/>
        <w:szCs w:val="16"/>
      </w:rPr>
      <w:fldChar w:fldCharType="end"/>
    </w:r>
    <w:r>
      <w:rPr>
        <w:color w:val="000000"/>
        <w:sz w:val="16"/>
        <w:szCs w:val="16"/>
      </w:rPr>
      <w:tab/>
      <w:t>9/30/2022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143CA" w14:textId="77777777" w:rsidR="00AE3007" w:rsidRDefault="00AE3007">
      <w:pPr>
        <w:spacing w:after="0" w:line="240" w:lineRule="auto"/>
      </w:pPr>
      <w:r>
        <w:separator/>
      </w:r>
    </w:p>
  </w:footnote>
  <w:footnote w:type="continuationSeparator" w:id="0">
    <w:p w14:paraId="0F290352" w14:textId="77777777" w:rsidR="00AE3007" w:rsidRDefault="00AE3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F46F4"/>
    <w:multiLevelType w:val="multilevel"/>
    <w:tmpl w:val="7E388C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CD45067"/>
    <w:multiLevelType w:val="multilevel"/>
    <w:tmpl w:val="6E4A987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544B7DBF"/>
    <w:multiLevelType w:val="multilevel"/>
    <w:tmpl w:val="CBFC38CE"/>
    <w:lvl w:ilvl="0">
      <w:start w:val="1"/>
      <w:numFmt w:val="bullet"/>
      <w:lvlText w:val="⮚"/>
      <w:lvlJc w:val="left"/>
      <w:pPr>
        <w:ind w:left="432" w:hanging="72"/>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6CB079DD"/>
    <w:multiLevelType w:val="multilevel"/>
    <w:tmpl w:val="B3E6304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78776085">
    <w:abstractNumId w:val="1"/>
  </w:num>
  <w:num w:numId="2" w16cid:durableId="527107642">
    <w:abstractNumId w:val="0"/>
  </w:num>
  <w:num w:numId="3" w16cid:durableId="1922374133">
    <w:abstractNumId w:val="2"/>
  </w:num>
  <w:num w:numId="4" w16cid:durableId="313799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16"/>
    <w:rsid w:val="0005438F"/>
    <w:rsid w:val="000D3C6C"/>
    <w:rsid w:val="00152C0A"/>
    <w:rsid w:val="00293A58"/>
    <w:rsid w:val="004B0CE0"/>
    <w:rsid w:val="008B4D5C"/>
    <w:rsid w:val="00AE3007"/>
    <w:rsid w:val="00B95125"/>
    <w:rsid w:val="00C00116"/>
    <w:rsid w:val="00D1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6DA6"/>
  <w15:docId w15:val="{61FF971F-928F-4DC8-B8F9-68C82802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b/>
      <w:sz w:val="24"/>
      <w:szCs w:val="24"/>
    </w:rPr>
  </w:style>
  <w:style w:type="paragraph" w:styleId="Heading2">
    <w:name w:val="heading 2"/>
    <w:basedOn w:val="Normal"/>
    <w:next w:val="Normal"/>
    <w:uiPriority w:val="9"/>
    <w:unhideWhenUsed/>
    <w:qFormat/>
    <w:pPr>
      <w:spacing w:after="0" w:line="240" w:lineRule="auto"/>
      <w:outlineLvl w:val="1"/>
    </w:pPr>
    <w:rPr>
      <w:b/>
    </w:rPr>
  </w:style>
  <w:style w:type="paragraph" w:styleId="Heading3">
    <w:name w:val="heading 3"/>
    <w:basedOn w:val="Normal"/>
    <w:next w:val="Normal"/>
    <w:uiPriority w:val="9"/>
    <w:semiHidden/>
    <w:unhideWhenUsed/>
    <w:qFormat/>
    <w:pPr>
      <w:outlineLvl w:val="2"/>
    </w:p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52C0A"/>
    <w:rPr>
      <w:color w:val="0000FF" w:themeColor="hyperlink"/>
      <w:u w:val="single"/>
    </w:rPr>
  </w:style>
  <w:style w:type="character" w:styleId="UnresolvedMention">
    <w:name w:val="Unresolved Mention"/>
    <w:basedOn w:val="DefaultParagraphFont"/>
    <w:uiPriority w:val="99"/>
    <w:semiHidden/>
    <w:unhideWhenUsed/>
    <w:rsid w:val="00152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218113">
      <w:bodyDiv w:val="1"/>
      <w:marLeft w:val="0"/>
      <w:marRight w:val="0"/>
      <w:marTop w:val="0"/>
      <w:marBottom w:val="0"/>
      <w:divBdr>
        <w:top w:val="none" w:sz="0" w:space="0" w:color="auto"/>
        <w:left w:val="none" w:sz="0" w:space="0" w:color="auto"/>
        <w:bottom w:val="none" w:sz="0" w:space="0" w:color="auto"/>
        <w:right w:val="none" w:sz="0" w:space="0" w:color="auto"/>
      </w:divBdr>
    </w:div>
    <w:div w:id="871958736">
      <w:bodyDiv w:val="1"/>
      <w:marLeft w:val="0"/>
      <w:marRight w:val="0"/>
      <w:marTop w:val="0"/>
      <w:marBottom w:val="0"/>
      <w:divBdr>
        <w:top w:val="none" w:sz="0" w:space="0" w:color="auto"/>
        <w:left w:val="none" w:sz="0" w:space="0" w:color="auto"/>
        <w:bottom w:val="none" w:sz="0" w:space="0" w:color="auto"/>
        <w:right w:val="none" w:sz="0" w:space="0" w:color="auto"/>
      </w:divBdr>
    </w:div>
    <w:div w:id="1063527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allen@buffalo.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bgradconnect.buffalo.edu/apply/?sr=ce28a190-0d04-4a2f-9518-39d3f0773fa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bgradconnect.buffalo.edu/apply/?sr=ce28a190-0d04-4a2f-9518-39d3f0773fab"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winfo@buffal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uliaparkerlcs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93f162-3426-4076-bb71-7a0ff4bb7595" xsi:nil="true"/>
    <lcf76f155ced4ddcb4097134ff3c332f xmlns="d8f1d44d-9600-435a-a06f-063246ec04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E5EBE0B78DFC4EBD5B092D87FB724B" ma:contentTypeVersion="18" ma:contentTypeDescription="Create a new document." ma:contentTypeScope="" ma:versionID="9ebdafbce6acd2a9586a76babbf39092">
  <xsd:schema xmlns:xsd="http://www.w3.org/2001/XMLSchema" xmlns:xs="http://www.w3.org/2001/XMLSchema" xmlns:p="http://schemas.microsoft.com/office/2006/metadata/properties" xmlns:ns2="d8f1d44d-9600-435a-a06f-063246ec04fa" xmlns:ns3="f493f162-3426-4076-bb71-7a0ff4bb7595" targetNamespace="http://schemas.microsoft.com/office/2006/metadata/properties" ma:root="true" ma:fieldsID="700c5c65c510d7d1bfa2bc001f9f6ec3" ns2:_="" ns3:_="">
    <xsd:import namespace="d8f1d44d-9600-435a-a06f-063246ec04fa"/>
    <xsd:import namespace="f493f162-3426-4076-bb71-7a0ff4bb75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d44d-9600-435a-a06f-063246ec0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9c2756-c3f8-4113-8c05-ab1a31d065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3f162-3426-4076-bb71-7a0ff4bb75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f64521-1145-4233-a984-65ad0ceb2400}" ma:internalName="TaxCatchAll" ma:showField="CatchAllData" ma:web="f493f162-3426-4076-bb71-7a0ff4bb75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C276F-16CD-4329-93A4-0EE0FA0A2D19}">
  <ds:schemaRefs>
    <ds:schemaRef ds:uri="http://schemas.microsoft.com/office/2006/metadata/properties"/>
    <ds:schemaRef ds:uri="http://schemas.microsoft.com/office/infopath/2007/PartnerControls"/>
    <ds:schemaRef ds:uri="f493f162-3426-4076-bb71-7a0ff4bb7595"/>
    <ds:schemaRef ds:uri="d8f1d44d-9600-435a-a06f-063246ec04fa"/>
  </ds:schemaRefs>
</ds:datastoreItem>
</file>

<file path=customXml/itemProps2.xml><?xml version="1.0" encoding="utf-8"?>
<ds:datastoreItem xmlns:ds="http://schemas.openxmlformats.org/officeDocument/2006/customXml" ds:itemID="{3B28AA64-5251-46B4-8BC5-C3F814263BE4}">
  <ds:schemaRefs>
    <ds:schemaRef ds:uri="http://schemas.microsoft.com/sharepoint/v3/contenttype/forms"/>
  </ds:schemaRefs>
</ds:datastoreItem>
</file>

<file path=customXml/itemProps3.xml><?xml version="1.0" encoding="utf-8"?>
<ds:datastoreItem xmlns:ds="http://schemas.openxmlformats.org/officeDocument/2006/customXml" ds:itemID="{52624E46-4E86-45C7-8E61-C50EDFEC0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d44d-9600-435a-a06f-063246ec04fa"/>
    <ds:schemaRef ds:uri="f493f162-3426-4076-bb71-7a0ff4bb7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Parker</dc:creator>
  <cp:lastModifiedBy>Ashley Allen</cp:lastModifiedBy>
  <cp:revision>6</cp:revision>
  <dcterms:created xsi:type="dcterms:W3CDTF">2024-10-11T17:53:00Z</dcterms:created>
  <dcterms:modified xsi:type="dcterms:W3CDTF">2024-10-11T17:56:00Z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0x01010074E5EBE0B78DFC4EBD5B092D87FB724B</vt:lpwstr>
  </property>
  <property fmtid="{D5CDD505-2E9C-101B-9397-08002B2CF9AE}" pid="3" name="MediaServiceImageTags">
    <vt:lpwstr/>
  </property>
</Properties>
</file>